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D" w:rsidRPr="00A71D62" w:rsidRDefault="008727E4" w:rsidP="00775AE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Na temelju članka 89</w:t>
      </w:r>
      <w:r w:rsidR="00775AED" w:rsidRPr="00A71D62">
        <w:rPr>
          <w:rFonts w:ascii="Arial" w:hAnsi="Arial" w:cs="Arial"/>
          <w:sz w:val="24"/>
          <w:szCs w:val="24"/>
        </w:rPr>
        <w:t>. stavak 2. Zakona o proračunu („Narodne</w:t>
      </w:r>
      <w:r w:rsidR="00994972">
        <w:rPr>
          <w:rFonts w:ascii="Arial" w:hAnsi="Arial" w:cs="Arial"/>
          <w:sz w:val="24"/>
          <w:szCs w:val="24"/>
        </w:rPr>
        <w:t xml:space="preserve"> novine“ broj 144/21), članka 55</w:t>
      </w:r>
      <w:r w:rsidR="00775AED" w:rsidRPr="00A71D62">
        <w:rPr>
          <w:rFonts w:ascii="Arial" w:hAnsi="Arial" w:cs="Arial"/>
          <w:sz w:val="24"/>
          <w:szCs w:val="24"/>
        </w:rPr>
        <w:t xml:space="preserve">. stavak 3. Pravilnika o polugodišnjem i godišnjem izvještaju o izvršenju proračuna i financijskog plana („Narodne novine“ broj 85/23) </w:t>
      </w:r>
      <w:r w:rsidR="00994972">
        <w:rPr>
          <w:rFonts w:ascii="Arial" w:hAnsi="Arial" w:cs="Arial"/>
          <w:sz w:val="24"/>
          <w:szCs w:val="24"/>
        </w:rPr>
        <w:t>te članka 31. stavka 1. točke 5</w:t>
      </w:r>
      <w:r w:rsidR="00775AED" w:rsidRPr="00A71D62">
        <w:rPr>
          <w:rFonts w:ascii="Arial" w:hAnsi="Arial" w:cs="Arial"/>
          <w:sz w:val="24"/>
          <w:szCs w:val="24"/>
        </w:rPr>
        <w:t>. Statuta Općine Trpinja („Službeni vjesnik“ Vukovarsko-srijemske županije, broj 11/13, 3/18, 3/20 i 4/21), Općinsk</w:t>
      </w:r>
      <w:r w:rsidR="00566445">
        <w:rPr>
          <w:rFonts w:ascii="Arial" w:hAnsi="Arial" w:cs="Arial"/>
          <w:sz w:val="24"/>
          <w:szCs w:val="24"/>
        </w:rPr>
        <w:t>o vijeće Općine Trpinja, na 21</w:t>
      </w:r>
      <w:r w:rsidR="00775AED" w:rsidRPr="00A71D62">
        <w:rPr>
          <w:rFonts w:ascii="Arial" w:hAnsi="Arial" w:cs="Arial"/>
          <w:sz w:val="24"/>
          <w:szCs w:val="24"/>
        </w:rPr>
        <w:t>. sje</w:t>
      </w:r>
      <w:r w:rsidR="00775AED">
        <w:rPr>
          <w:rFonts w:ascii="Arial" w:hAnsi="Arial" w:cs="Arial"/>
          <w:sz w:val="24"/>
          <w:szCs w:val="24"/>
        </w:rPr>
        <w:t>dnici, održanoj dan</w:t>
      </w:r>
      <w:r w:rsidR="00566445">
        <w:rPr>
          <w:rFonts w:ascii="Arial" w:hAnsi="Arial" w:cs="Arial"/>
          <w:sz w:val="24"/>
          <w:szCs w:val="24"/>
        </w:rPr>
        <w:t>a 13</w:t>
      </w:r>
      <w:r w:rsidR="00775AED" w:rsidRPr="00A71D62">
        <w:rPr>
          <w:rFonts w:ascii="Arial" w:hAnsi="Arial" w:cs="Arial"/>
          <w:sz w:val="24"/>
          <w:szCs w:val="24"/>
        </w:rPr>
        <w:t xml:space="preserve">. </w:t>
      </w:r>
      <w:r w:rsidR="00566445">
        <w:rPr>
          <w:rFonts w:ascii="Arial" w:hAnsi="Arial" w:cs="Arial"/>
          <w:sz w:val="24"/>
          <w:szCs w:val="24"/>
        </w:rPr>
        <w:t xml:space="preserve">ožujka 2024. </w:t>
      </w:r>
      <w:r w:rsidR="00775AED" w:rsidRPr="00A71D62">
        <w:rPr>
          <w:rFonts w:ascii="Arial" w:hAnsi="Arial" w:cs="Arial"/>
          <w:sz w:val="24"/>
          <w:szCs w:val="24"/>
        </w:rPr>
        <w:t>godine, donosi</w:t>
      </w:r>
    </w:p>
    <w:p w:rsidR="00775AED" w:rsidRPr="00A71D62" w:rsidRDefault="00775AED" w:rsidP="00775AED">
      <w:pPr>
        <w:jc w:val="center"/>
        <w:rPr>
          <w:rFonts w:ascii="Arial" w:hAnsi="Arial" w:cs="Arial"/>
          <w:b/>
          <w:sz w:val="24"/>
          <w:szCs w:val="24"/>
        </w:rPr>
      </w:pPr>
      <w:r w:rsidRPr="00A71D62">
        <w:rPr>
          <w:rFonts w:ascii="Arial" w:hAnsi="Arial" w:cs="Arial"/>
          <w:b/>
          <w:sz w:val="24"/>
          <w:szCs w:val="24"/>
        </w:rPr>
        <w:t>O D L U K U</w:t>
      </w:r>
    </w:p>
    <w:p w:rsidR="00775AED" w:rsidRPr="00A71D62" w:rsidRDefault="00775AED" w:rsidP="00775AED">
      <w:pPr>
        <w:jc w:val="center"/>
        <w:rPr>
          <w:rFonts w:ascii="Arial" w:hAnsi="Arial" w:cs="Arial"/>
          <w:b/>
          <w:sz w:val="24"/>
          <w:szCs w:val="24"/>
        </w:rPr>
      </w:pPr>
      <w:r w:rsidRPr="00A71D62">
        <w:rPr>
          <w:rFonts w:ascii="Arial" w:hAnsi="Arial" w:cs="Arial"/>
          <w:b/>
          <w:sz w:val="24"/>
          <w:szCs w:val="24"/>
        </w:rPr>
        <w:t xml:space="preserve">o donošenju </w:t>
      </w:r>
      <w:r>
        <w:rPr>
          <w:rFonts w:ascii="Arial" w:hAnsi="Arial" w:cs="Arial"/>
          <w:b/>
          <w:sz w:val="24"/>
          <w:szCs w:val="24"/>
        </w:rPr>
        <w:t>G</w:t>
      </w:r>
      <w:r w:rsidRPr="00A71D62">
        <w:rPr>
          <w:rFonts w:ascii="Arial" w:hAnsi="Arial" w:cs="Arial"/>
          <w:b/>
          <w:sz w:val="24"/>
          <w:szCs w:val="24"/>
        </w:rPr>
        <w:t xml:space="preserve">odišnjeg izvještaja o izvršenju Proračuna Općine Trpinja </w:t>
      </w:r>
    </w:p>
    <w:p w:rsidR="00775AED" w:rsidRPr="00A71D62" w:rsidRDefault="00775AED" w:rsidP="00775AED">
      <w:pPr>
        <w:jc w:val="center"/>
        <w:rPr>
          <w:rFonts w:ascii="Arial" w:hAnsi="Arial" w:cs="Arial"/>
          <w:b/>
          <w:sz w:val="24"/>
          <w:szCs w:val="24"/>
        </w:rPr>
      </w:pPr>
      <w:r w:rsidRPr="00A71D62">
        <w:rPr>
          <w:rFonts w:ascii="Arial" w:hAnsi="Arial" w:cs="Arial"/>
          <w:b/>
          <w:sz w:val="24"/>
          <w:szCs w:val="24"/>
        </w:rPr>
        <w:t>za razdoblje od 1.1</w:t>
      </w:r>
      <w:r>
        <w:rPr>
          <w:rFonts w:ascii="Arial" w:hAnsi="Arial" w:cs="Arial"/>
          <w:b/>
          <w:sz w:val="24"/>
          <w:szCs w:val="24"/>
        </w:rPr>
        <w:t>.</w:t>
      </w:r>
      <w:r w:rsidRPr="00A71D62">
        <w:rPr>
          <w:rFonts w:ascii="Arial" w:hAnsi="Arial" w:cs="Arial"/>
          <w:b/>
          <w:sz w:val="24"/>
          <w:szCs w:val="24"/>
        </w:rPr>
        <w:t>2023. do 3</w:t>
      </w:r>
      <w:r>
        <w:rPr>
          <w:rFonts w:ascii="Arial" w:hAnsi="Arial" w:cs="Arial"/>
          <w:b/>
          <w:sz w:val="24"/>
          <w:szCs w:val="24"/>
        </w:rPr>
        <w:t>1</w:t>
      </w:r>
      <w:r w:rsidRPr="00A71D6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12</w:t>
      </w:r>
      <w:r w:rsidRPr="00A71D62">
        <w:rPr>
          <w:rFonts w:ascii="Arial" w:hAnsi="Arial" w:cs="Arial"/>
          <w:b/>
          <w:sz w:val="24"/>
          <w:szCs w:val="24"/>
        </w:rPr>
        <w:t>.2023.</w:t>
      </w:r>
    </w:p>
    <w:p w:rsidR="00775AED" w:rsidRPr="00A71D62" w:rsidRDefault="00775AED" w:rsidP="00775AED">
      <w:pPr>
        <w:jc w:val="center"/>
        <w:rPr>
          <w:rFonts w:ascii="Arial" w:hAnsi="Arial" w:cs="Arial"/>
          <w:b/>
          <w:sz w:val="24"/>
          <w:szCs w:val="24"/>
        </w:rPr>
      </w:pPr>
    </w:p>
    <w:p w:rsidR="00775AED" w:rsidRPr="00A71D62" w:rsidRDefault="00775AED" w:rsidP="00775AED">
      <w:pPr>
        <w:jc w:val="center"/>
        <w:rPr>
          <w:rFonts w:ascii="Arial" w:hAnsi="Arial" w:cs="Arial"/>
          <w:b/>
          <w:sz w:val="24"/>
          <w:szCs w:val="24"/>
        </w:rPr>
      </w:pPr>
      <w:r w:rsidRPr="00A71D62">
        <w:rPr>
          <w:rFonts w:ascii="Arial" w:hAnsi="Arial" w:cs="Arial"/>
          <w:b/>
          <w:sz w:val="24"/>
          <w:szCs w:val="24"/>
        </w:rPr>
        <w:t>Članak 1.</w:t>
      </w:r>
    </w:p>
    <w:p w:rsidR="00775AED" w:rsidRPr="00994972" w:rsidRDefault="00775AED" w:rsidP="00775AED">
      <w:pPr>
        <w:pStyle w:val="box47466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000000"/>
        </w:rPr>
      </w:pPr>
      <w:r w:rsidRPr="00994972">
        <w:rPr>
          <w:rFonts w:ascii="Arial" w:hAnsi="Arial" w:cs="Arial"/>
          <w:color w:val="000000"/>
        </w:rPr>
        <w:t>Godišnji izvještaj o izvršenju Proračuna Općine Trpinja za 2023. godinu („Službeni vjesnik“ Vukovars</w:t>
      </w:r>
      <w:r w:rsidR="00994972" w:rsidRPr="00994972">
        <w:rPr>
          <w:rFonts w:ascii="Arial" w:hAnsi="Arial" w:cs="Arial"/>
          <w:color w:val="000000"/>
        </w:rPr>
        <w:t xml:space="preserve">ko-srijemske županije broj </w:t>
      </w:r>
      <w:r w:rsidR="00994972" w:rsidRPr="00994972">
        <w:rPr>
          <w:rFonts w:ascii="Arial" w:hAnsi="Arial" w:cs="Arial"/>
          <w:color w:val="000000" w:themeColor="text1"/>
        </w:rPr>
        <w:t>29/22</w:t>
      </w:r>
      <w:r w:rsidR="00994972">
        <w:rPr>
          <w:rFonts w:ascii="Arial" w:hAnsi="Arial" w:cs="Arial"/>
          <w:color w:val="000000" w:themeColor="text1"/>
        </w:rPr>
        <w:t>,</w:t>
      </w:r>
      <w:r w:rsidR="00994972" w:rsidRPr="00994972">
        <w:rPr>
          <w:rFonts w:ascii="Arial" w:hAnsi="Arial" w:cs="Arial"/>
          <w:color w:val="000000" w:themeColor="text1"/>
        </w:rPr>
        <w:t xml:space="preserve"> 19/23 i 24/23</w:t>
      </w:r>
      <w:r w:rsidRPr="00994972">
        <w:rPr>
          <w:rFonts w:ascii="Arial" w:hAnsi="Arial" w:cs="Arial"/>
          <w:color w:val="000000"/>
        </w:rPr>
        <w:t xml:space="preserve">) donosi se za razdoblje od 1. siječnja </w:t>
      </w:r>
      <w:r w:rsidR="00994972">
        <w:rPr>
          <w:rFonts w:ascii="Arial" w:hAnsi="Arial" w:cs="Arial"/>
          <w:color w:val="000000"/>
        </w:rPr>
        <w:t xml:space="preserve">2023. </w:t>
      </w:r>
      <w:r w:rsidRPr="00994972">
        <w:rPr>
          <w:rFonts w:ascii="Arial" w:hAnsi="Arial" w:cs="Arial"/>
          <w:color w:val="000000"/>
        </w:rPr>
        <w:t>do 31. prosinca 2023. proračunske godine (dalje u tekstu: Godišnji izvještaj o izvršenju Proračuna).</w:t>
      </w:r>
    </w:p>
    <w:p w:rsidR="00775AED" w:rsidRDefault="00775AED" w:rsidP="00775AED">
      <w:pPr>
        <w:pStyle w:val="box47466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Pr="00775AED">
        <w:rPr>
          <w:rFonts w:ascii="Arial" w:hAnsi="Arial" w:cs="Arial"/>
          <w:color w:val="000000"/>
        </w:rPr>
        <w:t>odišnji izvještaj o izvršenju Proračuna sadrži opći i posebni dio, obrazloženje (općeg i posebnog dijela) i posebne izvještaje.</w:t>
      </w:r>
    </w:p>
    <w:p w:rsidR="00EB3B20" w:rsidRDefault="00EB3B20" w:rsidP="00775AED">
      <w:pPr>
        <w:pStyle w:val="box47466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000000"/>
        </w:rPr>
      </w:pPr>
    </w:p>
    <w:p w:rsidR="00EB3B20" w:rsidRPr="00775AED" w:rsidRDefault="00EB3B20" w:rsidP="00775AED">
      <w:pPr>
        <w:pStyle w:val="box47466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000000"/>
        </w:rPr>
      </w:pPr>
    </w:p>
    <w:p w:rsidR="00775AED" w:rsidRPr="00775AED" w:rsidRDefault="00775AED" w:rsidP="00775AED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000000"/>
        </w:rPr>
      </w:pPr>
    </w:p>
    <w:p w:rsidR="00775AED" w:rsidRPr="00775AED" w:rsidRDefault="00775AED" w:rsidP="00775AED">
      <w:pPr>
        <w:pStyle w:val="box474667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b/>
          <w:bCs/>
          <w:color w:val="000000"/>
        </w:rPr>
      </w:pPr>
      <w:r w:rsidRPr="00775AED">
        <w:rPr>
          <w:rFonts w:ascii="Arial" w:hAnsi="Arial" w:cs="Arial"/>
          <w:b/>
          <w:bCs/>
          <w:color w:val="000000"/>
        </w:rPr>
        <w:t>OPĆI DIO GODIŠNJEG IZVJEŠTAJA O IZVRŠENJU PRORAČUNA</w:t>
      </w:r>
    </w:p>
    <w:p w:rsidR="00775AED" w:rsidRPr="00775AED" w:rsidRDefault="00775AED" w:rsidP="00775AED">
      <w:pPr>
        <w:pStyle w:val="box474667"/>
        <w:shd w:val="clear" w:color="auto" w:fill="FFFFFF"/>
        <w:spacing w:before="0" w:beforeAutospacing="0" w:after="48" w:afterAutospacing="0"/>
        <w:ind w:left="1128"/>
        <w:textAlignment w:val="baseline"/>
        <w:rPr>
          <w:rFonts w:ascii="Arial" w:hAnsi="Arial" w:cs="Arial"/>
          <w:color w:val="000000"/>
        </w:rPr>
      </w:pPr>
    </w:p>
    <w:p w:rsidR="00775AED" w:rsidRPr="00775AED" w:rsidRDefault="00775AED" w:rsidP="00775AED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b/>
          <w:color w:val="000000"/>
        </w:rPr>
      </w:pPr>
      <w:r w:rsidRPr="00775AED">
        <w:rPr>
          <w:rFonts w:ascii="Arial" w:hAnsi="Arial" w:cs="Arial"/>
          <w:color w:val="000000"/>
        </w:rPr>
        <w:t xml:space="preserve">                                                              </w:t>
      </w:r>
      <w:r w:rsidRPr="00775AED">
        <w:rPr>
          <w:rFonts w:ascii="Arial" w:hAnsi="Arial" w:cs="Arial"/>
          <w:b/>
          <w:color w:val="000000"/>
        </w:rPr>
        <w:t>Članak 2.</w:t>
      </w:r>
    </w:p>
    <w:p w:rsidR="00775AED" w:rsidRPr="00775AED" w:rsidRDefault="00775AED" w:rsidP="00775AED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b/>
          <w:color w:val="000000"/>
        </w:rPr>
      </w:pPr>
    </w:p>
    <w:p w:rsidR="00775AED" w:rsidRPr="00775AED" w:rsidRDefault="00775AED" w:rsidP="00775AED">
      <w:pPr>
        <w:pStyle w:val="box47466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000000"/>
        </w:rPr>
      </w:pPr>
      <w:r w:rsidRPr="00775AED">
        <w:rPr>
          <w:rFonts w:ascii="Arial" w:hAnsi="Arial" w:cs="Arial"/>
          <w:color w:val="000000"/>
        </w:rPr>
        <w:t xml:space="preserve">Opći dio </w:t>
      </w:r>
      <w:r>
        <w:rPr>
          <w:rFonts w:ascii="Arial" w:hAnsi="Arial" w:cs="Arial"/>
          <w:color w:val="000000"/>
        </w:rPr>
        <w:t>G</w:t>
      </w:r>
      <w:r w:rsidRPr="00775AED">
        <w:rPr>
          <w:rFonts w:ascii="Arial" w:hAnsi="Arial" w:cs="Arial"/>
          <w:color w:val="000000"/>
        </w:rPr>
        <w:t>odišnjeg izvještaja o izvršenju Proračuna sadrži:</w:t>
      </w:r>
    </w:p>
    <w:p w:rsidR="00775AED" w:rsidRPr="00775AED" w:rsidRDefault="00775AED" w:rsidP="00775AED">
      <w:pPr>
        <w:pStyle w:val="box47466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000000"/>
        </w:rPr>
      </w:pPr>
      <w:r w:rsidRPr="00775AED">
        <w:rPr>
          <w:rFonts w:ascii="Arial" w:hAnsi="Arial" w:cs="Arial"/>
          <w:color w:val="000000"/>
        </w:rPr>
        <w:t>-sažetak Računa prihoda i rashoda i Računa financiranja</w:t>
      </w:r>
    </w:p>
    <w:p w:rsidR="001C4D8D" w:rsidRDefault="00775AED" w:rsidP="00775AED">
      <w:pPr>
        <w:pStyle w:val="box47466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000000"/>
        </w:rPr>
      </w:pPr>
      <w:r w:rsidRPr="00775AED">
        <w:rPr>
          <w:rFonts w:ascii="Arial" w:hAnsi="Arial" w:cs="Arial"/>
          <w:color w:val="000000"/>
        </w:rPr>
        <w:t>-Račun prihoda i rashoda i</w:t>
      </w:r>
    </w:p>
    <w:p w:rsidR="00775AED" w:rsidRPr="00775AED" w:rsidRDefault="001C4D8D" w:rsidP="00775AED">
      <w:pPr>
        <w:pStyle w:val="box47466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775AED" w:rsidRPr="00775AED">
        <w:rPr>
          <w:rFonts w:ascii="Arial" w:hAnsi="Arial" w:cs="Arial"/>
          <w:color w:val="000000"/>
        </w:rPr>
        <w:t>Račun financiranja</w:t>
      </w:r>
    </w:p>
    <w:p w:rsidR="00775AED" w:rsidRPr="00775AED" w:rsidRDefault="00775AED" w:rsidP="00775AED">
      <w:pPr>
        <w:pStyle w:val="box47466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000000"/>
        </w:rPr>
      </w:pPr>
      <w:r w:rsidRPr="00775AED">
        <w:rPr>
          <w:color w:val="000000"/>
        </w:rPr>
        <w:tab/>
      </w:r>
    </w:p>
    <w:p w:rsidR="00775AED" w:rsidRPr="00775AED" w:rsidRDefault="00775AED" w:rsidP="00775AED">
      <w:pPr>
        <w:pStyle w:val="box47466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000000"/>
        </w:rPr>
      </w:pPr>
      <w:r w:rsidRPr="00775AED">
        <w:rPr>
          <w:rFonts w:ascii="Arial" w:hAnsi="Arial" w:cs="Arial"/>
          <w:color w:val="000000"/>
        </w:rPr>
        <w:t>Račun prihoda i rashoda sastoji se od prihoda i rashoda iskazanih prema izvorima financiranja i ekonomskoj klasifikaciji te rashoda iskazanih prema funkcijskoj klasifikaciji.</w:t>
      </w:r>
    </w:p>
    <w:p w:rsidR="00775AED" w:rsidRDefault="00775AED" w:rsidP="00775AED">
      <w:pPr>
        <w:spacing w:after="135" w:line="240" w:lineRule="auto"/>
        <w:ind w:firstLine="408"/>
        <w:jc w:val="both"/>
        <w:rPr>
          <w:rFonts w:ascii="Times New Roman" w:hAnsi="Times New Roman"/>
          <w:kern w:val="0"/>
          <w:sz w:val="24"/>
          <w:szCs w:val="24"/>
        </w:rPr>
      </w:pPr>
      <w:r w:rsidRPr="00775AED">
        <w:rPr>
          <w:rFonts w:ascii="Arial" w:hAnsi="Arial" w:cs="Arial"/>
          <w:color w:val="000000"/>
          <w:sz w:val="24"/>
          <w:szCs w:val="24"/>
        </w:rPr>
        <w:t>U Računu financiranja iskazuju se primici od financijske imovine i zaduživanja te izdaci za financijsku imovinu i otplate instrumenata zaduživanja prema izvorima financiranja i ekonomskoj klasifikaciji.</w:t>
      </w:r>
    </w:p>
    <w:p w:rsidR="004B76B5" w:rsidRPr="004B76B5" w:rsidRDefault="0088222A" w:rsidP="004B76B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Default="004B76B5" w:rsidP="004B76B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</w:p>
    <w:p w:rsidR="004B76B5" w:rsidRPr="004B76B5" w:rsidRDefault="004B76B5" w:rsidP="004B76B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jc w:val="center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Arial" w:hAnsi="Arial" w:cs="Arial"/>
          <w:b/>
          <w:bCs/>
          <w:kern w:val="0"/>
          <w:sz w:val="24"/>
          <w:szCs w:val="24"/>
        </w:rPr>
        <w:lastRenderedPageBreak/>
        <w:t>A. RAČUN PRIHODA I RASHODA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right" w:pos="9195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4"/>
          <w:szCs w:val="14"/>
        </w:rPr>
        <w:t>Izvršenje za izvještajno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6"/>
          <w:szCs w:val="16"/>
        </w:rPr>
        <w:t>Izvršenje za</w:t>
      </w:r>
    </w:p>
    <w:p w:rsidR="004B76B5" w:rsidRPr="004B76B5" w:rsidRDefault="004B76B5" w:rsidP="004B76B5">
      <w:pPr>
        <w:widowControl w:val="0"/>
        <w:tabs>
          <w:tab w:val="right" w:pos="9195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4"/>
          <w:szCs w:val="14"/>
        </w:rPr>
        <w:t>razdoblje prethodne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6"/>
          <w:szCs w:val="16"/>
        </w:rPr>
        <w:t>izvještajno razdoblje</w:t>
      </w:r>
    </w:p>
    <w:p w:rsidR="004B76B5" w:rsidRPr="004B76B5" w:rsidRDefault="004B76B5" w:rsidP="004B76B5">
      <w:pPr>
        <w:widowControl w:val="0"/>
        <w:tabs>
          <w:tab w:val="right" w:pos="9195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4"/>
          <w:szCs w:val="14"/>
        </w:rPr>
        <w:t>proračunske godine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</w:p>
    <w:p w:rsidR="004B76B5" w:rsidRPr="004B76B5" w:rsidRDefault="004B76B5" w:rsidP="004B76B5">
      <w:pPr>
        <w:widowControl w:val="0"/>
        <w:tabs>
          <w:tab w:val="left" w:pos="300"/>
          <w:tab w:val="right" w:pos="11115"/>
          <w:tab w:val="right" w:pos="1306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Brojčana oznaka i naziv računa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6"/>
          <w:szCs w:val="16"/>
        </w:rPr>
        <w:t>Izvorni plan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6"/>
          <w:szCs w:val="16"/>
        </w:rPr>
        <w:t>Tekući plan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75"/>
          <w:tab w:val="right" w:pos="9195"/>
          <w:tab w:val="right" w:pos="11117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</w:rPr>
        <w:t>6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</w:rPr>
        <w:t>Prihodi poslovanja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</w:rPr>
        <w:t>2.185.565,09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</w:rPr>
        <w:t>5.113.765,32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</w:rPr>
        <w:t>5.113.765,32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</w:rPr>
        <w:t>2.625.429,79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75"/>
          <w:tab w:val="right" w:pos="9194"/>
          <w:tab w:val="right" w:pos="11117"/>
          <w:tab w:val="right" w:pos="13066"/>
          <w:tab w:val="right" w:pos="15017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</w:rPr>
        <w:t>7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</w:rPr>
        <w:t>Prihodi od prodaje nefinancijske imovine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</w:rPr>
        <w:t>106.100,00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</w:rPr>
        <w:t>106.100,00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</w:rPr>
        <w:t>81.055,09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75"/>
          <w:tab w:val="right" w:pos="9195"/>
          <w:tab w:val="right" w:pos="11117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</w:rPr>
        <w:t>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</w:rPr>
        <w:t>Rashodi poslovanja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</w:rPr>
        <w:t>1.926.287,95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</w:rPr>
        <w:t>3.034.065,32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</w:rPr>
        <w:t>3.034.065,32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</w:rPr>
        <w:t>2.358.188,01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75"/>
          <w:tab w:val="right" w:pos="9195"/>
          <w:tab w:val="right" w:pos="11117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</w:rPr>
        <w:t>4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</w:rPr>
        <w:t>Rashodi za nabavu nefinancijske imovine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</w:rPr>
        <w:t>328.701,65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</w:rPr>
        <w:t>2.466.800,00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</w:rPr>
        <w:t>2.466.800,00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</w:rPr>
        <w:t>273.877,88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9194"/>
          <w:tab w:val="right" w:pos="11118"/>
          <w:tab w:val="right" w:pos="13067"/>
          <w:tab w:val="right" w:pos="1501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</w:rPr>
        <w:t>Razlika - višak/manjak ((6 + 7) - (3 + 4))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</w:rPr>
        <w:t>-69.424,51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</w:rPr>
        <w:t>-281.000,00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</w:rPr>
        <w:t>-281.000,00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</w:rPr>
        <w:t>74.418,99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9194"/>
          <w:tab w:val="right" w:pos="11114"/>
          <w:tab w:val="right" w:pos="13064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</w:rPr>
        <w:t>Višak prihoda iz prethodnih godina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</w:rPr>
        <w:t>350.177,80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</w:rPr>
        <w:t>281.000,00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</w:rPr>
        <w:t>281.000,00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</w:rPr>
        <w:t>280.753,31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9194"/>
          <w:tab w:val="right" w:pos="11120"/>
          <w:tab w:val="right" w:pos="13058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4"/>
          <w:szCs w:val="24"/>
        </w:rPr>
        <w:t>Ukupno prihodi i primici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4"/>
          <w:szCs w:val="24"/>
        </w:rPr>
        <w:t>2.185.565,09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4"/>
          <w:szCs w:val="24"/>
        </w:rPr>
        <w:t>5.219.865,32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4"/>
          <w:szCs w:val="24"/>
        </w:rPr>
        <w:t>5.219.865,32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4"/>
          <w:szCs w:val="24"/>
        </w:rPr>
        <w:t>2.706.484,88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9194"/>
          <w:tab w:val="right" w:pos="11114"/>
          <w:tab w:val="right" w:pos="13064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4"/>
          <w:szCs w:val="24"/>
        </w:rPr>
        <w:t>Višak prihoda iz prethodnih godina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4"/>
          <w:szCs w:val="24"/>
        </w:rPr>
        <w:t>350.177,80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4"/>
          <w:szCs w:val="24"/>
        </w:rPr>
        <w:t>281.000,00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4"/>
          <w:szCs w:val="24"/>
        </w:rPr>
        <w:t>281.000,00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4"/>
          <w:szCs w:val="24"/>
        </w:rPr>
        <w:t>280.753,31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9194"/>
          <w:tab w:val="right" w:pos="11107"/>
          <w:tab w:val="right" w:pos="13060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4"/>
          <w:szCs w:val="24"/>
        </w:rPr>
        <w:t>Ukupno rashodi i izdaci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4"/>
          <w:szCs w:val="24"/>
        </w:rPr>
        <w:t>2.254.989,60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4"/>
          <w:szCs w:val="24"/>
        </w:rPr>
        <w:t>5.500.865,32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4"/>
          <w:szCs w:val="24"/>
        </w:rPr>
        <w:t>5.500.865,32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4"/>
          <w:szCs w:val="24"/>
        </w:rPr>
        <w:t>2.632.065,89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9195"/>
          <w:tab w:val="right" w:pos="11111"/>
          <w:tab w:val="right" w:pos="13060"/>
          <w:tab w:val="right" w:pos="15015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4"/>
          <w:szCs w:val="24"/>
        </w:rPr>
        <w:t>Višak/Manjak + Neto financiranje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4"/>
          <w:szCs w:val="24"/>
        </w:rPr>
        <w:t>280.753,29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4"/>
          <w:szCs w:val="24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4"/>
          <w:szCs w:val="24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4"/>
          <w:szCs w:val="24"/>
        </w:rPr>
        <w:t>355.172,30</w:t>
      </w:r>
    </w:p>
    <w:p w:rsidR="004B76B5" w:rsidRPr="004B76B5" w:rsidRDefault="004B76B5" w:rsidP="004B76B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br w:type="page"/>
      </w:r>
      <w:r w:rsidRPr="004B76B5">
        <w:rPr>
          <w:rFonts w:ascii="Times New Roman" w:hAnsi="Times New Roman"/>
          <w:kern w:val="0"/>
          <w:sz w:val="24"/>
          <w:szCs w:val="24"/>
        </w:rPr>
        <w:lastRenderedPageBreak/>
        <w:t xml:space="preserve"> 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4"/>
          <w:szCs w:val="24"/>
        </w:rPr>
        <w:t>A. RAČUN PRIHODA I RASHODA PREMA EKONOMSKOJ KLASIFIKACIJI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4"/>
          <w:szCs w:val="14"/>
        </w:rPr>
        <w:t>Izvršenje za izvještajno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6"/>
          <w:szCs w:val="16"/>
        </w:rPr>
        <w:t>Izvršenje za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Index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Index</w:t>
      </w:r>
    </w:p>
    <w:p w:rsidR="004B76B5" w:rsidRPr="004B76B5" w:rsidRDefault="004B76B5" w:rsidP="004B76B5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4"/>
          <w:szCs w:val="14"/>
        </w:rPr>
        <w:t>razdoblje prethodne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6"/>
          <w:szCs w:val="16"/>
        </w:rPr>
        <w:t>izvještajno razdoblje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5/2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5/4</w:t>
      </w:r>
    </w:p>
    <w:p w:rsidR="004B76B5" w:rsidRPr="004B76B5" w:rsidRDefault="004B76B5" w:rsidP="004B76B5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4"/>
          <w:szCs w:val="14"/>
        </w:rPr>
        <w:t>proračunske godine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</w:p>
    <w:p w:rsidR="004B76B5" w:rsidRPr="004B76B5" w:rsidRDefault="004B76B5" w:rsidP="004B76B5">
      <w:pPr>
        <w:widowControl w:val="0"/>
        <w:tabs>
          <w:tab w:val="left" w:pos="300"/>
          <w:tab w:val="right" w:pos="9555"/>
          <w:tab w:val="right" w:pos="113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Brojčana oznaka i naziv računa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6"/>
          <w:szCs w:val="16"/>
        </w:rPr>
        <w:t>Izvorni plan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6"/>
          <w:szCs w:val="16"/>
        </w:rPr>
        <w:t>Tekući plan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center" w:pos="1845"/>
          <w:tab w:val="center" w:pos="6907"/>
          <w:tab w:val="center" w:pos="8707"/>
          <w:tab w:val="center" w:pos="10507"/>
          <w:tab w:val="center" w:pos="12322"/>
          <w:tab w:val="center" w:pos="13687"/>
          <w:tab w:val="center" w:pos="14647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6"/>
          <w:szCs w:val="16"/>
        </w:rPr>
        <w:t>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6"/>
          <w:szCs w:val="16"/>
        </w:rPr>
        <w:t>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6"/>
          <w:szCs w:val="16"/>
        </w:rPr>
        <w:t>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6"/>
          <w:szCs w:val="16"/>
        </w:rPr>
        <w:t>4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6"/>
          <w:szCs w:val="16"/>
        </w:rPr>
        <w:t>5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6"/>
          <w:szCs w:val="16"/>
        </w:rPr>
        <w:t>6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6"/>
          <w:szCs w:val="16"/>
        </w:rPr>
        <w:t>7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6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Prihodi poslovanja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2.185.565,09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5.113.765,32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5.113.765,32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2.625.429,79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120,13%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51,34%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61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Prihodi od poreza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339.694,34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516.700,00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516.700,00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531.505,48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156,47%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102,87%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611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Porez i prirez na dohodak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269.056,15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456.000,00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456.000,00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467.196,01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173,64%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102,46%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6111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Porez i prirez na dohodak od nesamostalnog rada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269.056,15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467.196,01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173,64%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613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Porezi na imovinu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66.131,46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53.000,00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53.000,00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57.768,23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87,35%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109,00%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6134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Povremeni porezi na imovinu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66.131,46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57.768,23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87,35%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614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Porezi na robu i usluge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4.506,73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7.700,00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7.700,00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6.541,24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145,14%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84,95%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6142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Porez na promet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4.506,73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6.245,58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138,58%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6145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Porezi na korištenje dobara ili izvođenje aktivnosti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295,66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-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63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Pomoći iz inozemstva i od subjekata unutar općeg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1.329.037,16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3.928.176,32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3.928.176,32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1.589.438,11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119,59%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40,46%</w:t>
      </w: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proračuna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633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Pomoći proračunu iz drugih proračuna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1.270.831,63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2.154.980,00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2.154.980,00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1.443.190,07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113,56%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66,97%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6331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Tekuće pomoći proračunu iz drugih proračuna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1.203.806,61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1.181.249,00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98,13%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6332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Kapitalne pomoći proračunu iz drugih proračuna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67.025,02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261.941,07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390,81%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634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Pomoći od izvanproračunskih korisnika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12.825,37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15.260,00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15.260,00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15.039,00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117,26%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98,55%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6341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Tekuće pomoći od izvanproračunskih korisnika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12.825,37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15.039,00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117,26%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638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Pomoći iz državnog proračuna temeljem prijenosa EU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45.380,16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1.757.936,32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1.757.936,32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131.209,04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289,13%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7,46%</w:t>
      </w: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sredstava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6381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Tekuće pomoći iz državnog proračuna temeljem prijenosa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2.208,62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131.209,04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5.940,77%</w:t>
      </w: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EU sredstava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6382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Kapitalne pomoći iz državnog proračuna temeljem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43.171,54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0,00%</w:t>
      </w: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prijenosa EU sredstava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64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Prihodi od imovine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335.364,21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362.900,00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362.900,00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336.328,42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100,29%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92,68%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641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Prihodi od financijske imovine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30,46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800,00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800,00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22,05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72,39%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2,76%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6413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Kamate na oročena sredstva i depozite po viđenju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30,46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22,05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72,39%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642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Prihodi od nefinancijske imovine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335.333,75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362.100,00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362.100,00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336.306,37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100,29%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92,88%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6421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Naknade za koncesije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4.640,46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4.368,50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94,14%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6422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Prihodi od zakupa i iznajmljivanja imovine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330.692,49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331.877,31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100,36%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6423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Naknada za korištenje nefinancijske imovine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0,80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0,84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105,00%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6429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Ostali prihodi od nefinancijske imovine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59,72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-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65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Prihodi od upravnih i administrativnih pristojbi,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170.457,59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195.300,00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195.300,00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158.836,03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93,18%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81,33%</w:t>
      </w: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pristojbi po posebnim propisima i naknada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651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Upravne i administrativne pristojbe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2,04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1.400,00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1.400,00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0,00%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0,00%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6511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Državne upravne i sudske pristojbe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2,04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0,00%</w:t>
      </w:r>
    </w:p>
    <w:p w:rsidR="004B76B5" w:rsidRPr="004B76B5" w:rsidRDefault="004B76B5" w:rsidP="004B76B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br w:type="page"/>
      </w:r>
      <w:r w:rsidRPr="004B76B5">
        <w:rPr>
          <w:rFonts w:ascii="Times New Roman" w:hAnsi="Times New Roman"/>
          <w:kern w:val="0"/>
          <w:sz w:val="24"/>
          <w:szCs w:val="24"/>
        </w:rPr>
        <w:lastRenderedPageBreak/>
        <w:t xml:space="preserve"> 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652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Prihodi po posebnim propisima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3.178,26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11.900,00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11.900,00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2.276,32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71,62%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19,13%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6522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Prihodi vodnog gospodarstva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44,84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65,14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145,27%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6524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Doprinosi za šume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3.133,42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2.211,18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70,57%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653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Komunalni doprinosi i naknade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167.277,29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182.000,00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182.000,00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156.559,71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93,59%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86,02%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6531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Komunalni doprinosi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1.274,25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-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6532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Komunalne naknade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167.277,29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155.285,46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92,83%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66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Prihodi od prodaje proizvoda i robe te pruženih usluga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11.011,79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109.989,00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109.989,00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9.321,75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84,65%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8,48%</w:t>
      </w: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i prihodi od donacija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661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Prihodi od prodaje proizvoda i robe te pruženih usluga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11.011,79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100.749,00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100.749,00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9.086,75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82,52%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9,02%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6615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Prihodi od pruženih usluga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11.011,79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9.086,75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82,52%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663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Donacije od pravnih i fizičkih osoba izvan općeg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9.240,00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9.240,00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235,00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-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2,54%</w:t>
      </w: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proračuna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6631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Tekuće donacije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235,00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-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68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Kazne, upravne mjere i ostali prihodi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700,00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700,00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-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0,00%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681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Kazne i upravne mjere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700,00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700,00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-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0,00%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7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Prihodi od prodaje nefinancijske imovine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106.100,00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106.100,00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81.055,09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-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76,39%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71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Prihodi od prodaje neproizvedene dugotrajne imovine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25.000,00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25.000,00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-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0,00%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711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Prihodi od prodaje materijalne imovine - prirodnih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25.000,00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25.000,00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-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0,00%</w:t>
      </w: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bogatstava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72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Prihodi od prodaje proizvedene dugotrajne imovine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81.100,00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81.100,00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81.055,09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-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99,94%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723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Prihodi od prodaje prijevoznih sredstava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81.100,00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81.100,00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81.055,09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-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99,94%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7231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Prijevozna sredstva u cestovnom prometu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81.055,09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-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</w:rPr>
        <w:t>Ukupno prihodi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</w:rPr>
        <w:t>2.185.565,09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</w:rPr>
        <w:t>5.219.865,32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</w:rPr>
        <w:t>5.219.865,32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</w:rPr>
        <w:t>2.706.484,88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</w:rPr>
        <w:t>123,83%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</w:rPr>
        <w:t>51,85%</w:t>
      </w:r>
    </w:p>
    <w:p w:rsidR="004B76B5" w:rsidRPr="004B76B5" w:rsidRDefault="004B76B5" w:rsidP="004B76B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br w:type="page"/>
      </w:r>
      <w:r w:rsidRPr="004B76B5">
        <w:rPr>
          <w:rFonts w:ascii="Times New Roman" w:hAnsi="Times New Roman"/>
          <w:kern w:val="0"/>
          <w:sz w:val="24"/>
          <w:szCs w:val="24"/>
        </w:rPr>
        <w:lastRenderedPageBreak/>
        <w:t xml:space="preserve"> 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1.926.287,95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3.034.065,32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3.034.065,32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2.358.188,01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122,42%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77,72%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Rashodi za zaposlene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325.900,71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516.990,00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512.990,00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472.827,84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145,08%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92,17%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311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Plaće (Bruto)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304.997,72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457.860,00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453.860,00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431.030,60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141,32%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94,97%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3111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Plaće za redovan rad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304.997,72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431.030,60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141,32%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312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Ostali rashodi za zaposlene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4.420,14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21.950,00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21.950,00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6.977,21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157,85%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31,79%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3121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Ostali rashodi za zaposlene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4.420,14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6.977,21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157,85%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313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Doprinosi na plaće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16.482,85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37.180,00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37.180,00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34.820,03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211,25%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93,65%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3132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Doprinosi za obvezno zdravstveno osiguranje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16.482,85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34.820,03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211,25%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Materijalni rashodi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1.285.494,59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2.052.675,32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2.052.675,32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1.453.141,86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113,04%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70,79%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321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Naknade troškova zaposlenima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3.391,35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9.460,00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9.460,00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7.162,29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211,19%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75,71%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3211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Službena putovanja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107,51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437,70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407,12%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3212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Naknade za prijevoz, za rad na terenu i odvojeni život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2.965,31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6.484,59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218,68%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3213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Stručno usavršavanje zaposlenika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318,53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240,00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75,35%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322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Rashodi za materijal i energiju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60.626,43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71.200,00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71.200,00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51.074,82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84,25%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71,73%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3221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Uredski materijal i ostali materijalni rashodi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9.287,43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18.486,98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199,05%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3223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Energija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51.339,00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32.295,67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62,91%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3225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Sitni inventar i auto gume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292,17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-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323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Rashodi za usluge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1.169.851,56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1.792.956,32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1.792.956,32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1.323.334,53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113,12%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73,81%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3231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Usluge telefona, pošte i prijevoza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32.289,93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32.668,93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101,17%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3232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Usluge tekućeg i investicijskog održavanja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959.683,38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1.080.654,30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112,61%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3233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Usluge promidžbe i informiranja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9.864,00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15.901,53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161,21%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3234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Komunalne usluge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96.472,66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113.286,72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117,43%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3236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Zdravstvene i veterinarske usluge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7.128,65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9.815,23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137,69%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3237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Intelektualne i osobne usluge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50.798,83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53.687,07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105,69%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3238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Računalne usluge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3.505,87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6.321,96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180,32%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3239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Ostale usluge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10.108,24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10.998,79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108,81%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324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Naknade troškova osobama izvan radnog odnosa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1.000,00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1.000,00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621,60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-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62,16%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3241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Naknade troškova osobama izvan radnog odnosa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621,60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-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329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Ostali nespomenuti rashodi poslovanja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51.625,25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178.059,00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178.059,00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70.948,62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137,43%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39,85%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3291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Naknade za rad predstavničkih i izvršnih tijela,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25.087,11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23.623,49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94,17%</w:t>
      </w: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povjerenstava i slično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3292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Premije osiguranja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2.068,45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2.120,83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102,53%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3293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Reprezentacija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5.291,66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7.018,03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132,62%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3294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Članarine i norme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3.318,07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2.000,00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60,28%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3295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Pristojbe i naknade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420,00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-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3299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Ostali nespomenuti rashodi poslovanja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15.859,96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35.766,27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225,51%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34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Financijski rashodi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7.491,37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9.700,00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9.700,00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8.935,86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119,28%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92,12%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343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Ostali financijski rashodi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7.491,37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9.700,00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9.700,00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8.935,86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119,28%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92,12%</w:t>
      </w:r>
    </w:p>
    <w:p w:rsidR="004B76B5" w:rsidRPr="004B76B5" w:rsidRDefault="004B76B5" w:rsidP="004B76B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br w:type="page"/>
      </w:r>
      <w:r w:rsidRPr="004B76B5">
        <w:rPr>
          <w:rFonts w:ascii="Times New Roman" w:hAnsi="Times New Roman"/>
          <w:kern w:val="0"/>
          <w:sz w:val="24"/>
          <w:szCs w:val="24"/>
        </w:rPr>
        <w:lastRenderedPageBreak/>
        <w:t xml:space="preserve"> 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3431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Bankarske usluge i usluge platnog prometa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7.196,58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8.421,49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117,02%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3434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Ostali nespomenuti financijski rashodi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294,79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514,37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174,49%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36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Pomoći dane u inozemstvo i unutar općeg proračuna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2.476,67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1.700,00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1.700,00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1.459,95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58,95%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85,88%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363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Pomoći unutar općeg proračuna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2.476,67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1.700,00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1.700,00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1.459,95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58,95%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85,88%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3631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Tekuće pomoći unutar općeg proračuna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2.476,67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1.459,95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58,95%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37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Naknade građanima i kućanstvima na temelju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83.437,32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136.000,00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136.000,00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113.411,21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135,92%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83,39%</w:t>
      </w: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osiguranja i druge naknade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372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Ostale naknade građanima i kućanstvima iz proračuna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83.437,32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136.000,00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136.000,00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113.411,21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135,92%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83,39%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3721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Naknade građanima i kućanstvima u novcu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70.451,18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88.652,72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125,84%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3722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Naknade građanima i kućanstvima u naravi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12.986,14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24.758,49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190,65%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38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Ostali rashodi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221.487,29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317.000,00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321.000,00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308.411,29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139,25%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96,08%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381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Tekuće donacije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221.487,29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233.400,00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237.400,00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225.096,09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101,63%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94,82%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3811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Tekuće donacije u novcu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221.487,29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225.096,09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101,63%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383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Kazne, penali i naknade štete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2.500,00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2.500,00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2.260,11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-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90,40%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3835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Ostale kazne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2.260,11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-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386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Kapitalne pomoći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81.100,00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81.100,00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81.055,09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-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99,94%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3861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Kapitalne pomoći kreditnim i ostalim financijskim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81.055,09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-</w:t>
      </w: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institucijama te trgovačkim društvima u javnom sektoru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center" w:pos="14647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4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Rashodi za nabavu nefinancijske imovine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328.701,65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2.466.800,00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2.466.800,00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273.877,88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83,32%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11,10%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center" w:pos="14647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41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Rashodi za nabavu neproizvedene dugotrajne imovine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9.254,14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4.500,00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4.500,00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4.144,07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44,78%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92,09%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center" w:pos="14647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411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Materijalna imovina - prirodna bogatstva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2.990,24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0,00%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-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4111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Zemljište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2.990,24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0,00%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412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Nematerijalna imovina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6.263,90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4.500,00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4.500,00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4.144,07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66,16%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92,09%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4123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Licence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1.875,00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-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4124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Ostala prava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6.263,90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2.269,07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36,22%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42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Rashodi za nabavu proizvedene dugotrajne imovine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319.447,51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2.462.300,00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2.462.300,00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269.733,81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84,44%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10,95%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421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Građevinski objekti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291.912,79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2.170.300,00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2.170.300,00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158.949,91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54,45%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7,32%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4213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Ceste, željeznice i ostali prometni objekti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2.402,28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32.848,88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1.367,40%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4214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Ostali građevinski objekti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289.510,51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126.101,03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43,56%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422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Postrojenja i oprema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15.921,47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158.000,00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158.000,00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108.880,16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683,86%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68,91%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4227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Uređaji, strojevi i oprema za ostale namjene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15.921,47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108.880,16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683,86%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425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Višegodišnji nasadi i osnovno stado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95.000,00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95.000,00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-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0,00%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426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Nematerijalna proizvedena imovina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11.613,25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39.000,00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39.000,00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1.903,74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16,39%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4,88%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4262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Ulaganja u računalne programe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1.903,74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-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4264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Ostala nematerijalna proizvedena imovina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11.613,25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0,00%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</w:rPr>
        <w:t>Ukupno rashodi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</w:rPr>
        <w:t>2.254.989,60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</w:rPr>
        <w:t>5.500.865,32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</w:rPr>
        <w:t>5.500.865,32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</w:rPr>
        <w:t>2.632.065,89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</w:rPr>
        <w:t>116,72%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</w:rPr>
        <w:t>47,85%</w:t>
      </w:r>
    </w:p>
    <w:p w:rsidR="004B76B5" w:rsidRPr="004B76B5" w:rsidRDefault="004B76B5" w:rsidP="004B76B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br w:type="page"/>
      </w:r>
      <w:r w:rsidRPr="004B76B5">
        <w:rPr>
          <w:rFonts w:ascii="Times New Roman" w:hAnsi="Times New Roman"/>
          <w:kern w:val="0"/>
          <w:sz w:val="24"/>
          <w:szCs w:val="24"/>
        </w:rPr>
        <w:lastRenderedPageBreak/>
        <w:t xml:space="preserve"> 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4"/>
          <w:szCs w:val="24"/>
        </w:rPr>
        <w:t>A. RAČUN PRIHODA I RASHODA PREMA IZVORIMA FINANCIRANJA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4"/>
          <w:szCs w:val="14"/>
        </w:rPr>
        <w:t>Izvršenje za izvještajno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6"/>
          <w:szCs w:val="16"/>
        </w:rPr>
        <w:t>Izvršenje za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Index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Index</w:t>
      </w:r>
    </w:p>
    <w:p w:rsidR="004B76B5" w:rsidRPr="004B76B5" w:rsidRDefault="004B76B5" w:rsidP="004B76B5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4"/>
          <w:szCs w:val="14"/>
        </w:rPr>
        <w:t>razdoblje prethodne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6"/>
          <w:szCs w:val="16"/>
        </w:rPr>
        <w:t>izvještajno razdoblje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5/2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5/4</w:t>
      </w:r>
    </w:p>
    <w:p w:rsidR="004B76B5" w:rsidRPr="004B76B5" w:rsidRDefault="004B76B5" w:rsidP="004B76B5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4"/>
          <w:szCs w:val="14"/>
        </w:rPr>
        <w:t>proračunske godine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</w:p>
    <w:p w:rsidR="004B76B5" w:rsidRPr="004B76B5" w:rsidRDefault="004B76B5" w:rsidP="004B76B5">
      <w:pPr>
        <w:widowControl w:val="0"/>
        <w:tabs>
          <w:tab w:val="left" w:pos="300"/>
          <w:tab w:val="right" w:pos="9555"/>
          <w:tab w:val="right" w:pos="113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Brojčana oznaka i naziv izvora financiranja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6"/>
          <w:szCs w:val="16"/>
        </w:rPr>
        <w:t>Izvorni plan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6"/>
          <w:szCs w:val="16"/>
        </w:rPr>
        <w:t>Tekući plan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center" w:pos="2370"/>
          <w:tab w:val="center" w:pos="6907"/>
          <w:tab w:val="center" w:pos="8707"/>
          <w:tab w:val="center" w:pos="10507"/>
          <w:tab w:val="center" w:pos="12322"/>
          <w:tab w:val="center" w:pos="13687"/>
          <w:tab w:val="center" w:pos="14647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6"/>
          <w:szCs w:val="16"/>
        </w:rPr>
        <w:t>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6"/>
          <w:szCs w:val="16"/>
        </w:rPr>
        <w:t>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6"/>
          <w:szCs w:val="16"/>
        </w:rPr>
        <w:t>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6"/>
          <w:szCs w:val="16"/>
        </w:rPr>
        <w:t>4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6"/>
          <w:szCs w:val="16"/>
        </w:rPr>
        <w:t>5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6"/>
          <w:szCs w:val="16"/>
        </w:rPr>
        <w:t>6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6"/>
          <w:szCs w:val="16"/>
        </w:rPr>
        <w:t>7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1 Opći prihodi i primici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339.696,38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518.800,00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518.800,00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531.505,48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156,46%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102,45%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11 Opći prihodi i primici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339.696,38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518.800,00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518.800,00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531.505,48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156,46%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102,45%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3 Vlastiti prihodi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39.401,67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132.549,00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132.549,00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36.950,83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93,78%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27,88%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31 Vlastiti prihodi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39.401,67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132.549,00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132.549,00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36.950,83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93,78%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27,88%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4 Prihodi za posebne namjene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477.429,88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525.000,00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525.000,00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467.300,37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97,88%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89,01%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42 Prihodi od spomeničke rente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0,80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700,00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700,00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0,84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105,00%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0,12%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43 Ostali prihodi za posebne namjene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477.429,08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524.300,00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524.300,00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467.299,53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97,88%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89,13%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5 Pomoći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1.329.037,16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3.928.176,32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3.928.176,32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1.589.438,11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119,59%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40,46%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51 Pomoći EU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45.380,16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1.757.936,32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1.757.936,32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131.209,04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289,13%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7,46%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52 Ostale pomoći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1.283.657,00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2.170.240,00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2.170.240,00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1.458.229,07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113,60%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67,19%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6 Donacije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9.240,00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9.240,00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235,00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-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2,54%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61 Donacije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9.240,00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9.240,00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235,00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-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2,54%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7 Prihodi od prodaje ili zamjene nefinancijske imovine i naknade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106.100,00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106.100,00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81.055,09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-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76,39%</w:t>
      </w: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s naslova osiguranja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71 Prihodi od prodaje ili zamjene nefinancijske imovine i naknade s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106.100,00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106.100,00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81.055,09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-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76,39%</w:t>
      </w: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naslova osiguranja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</w:rPr>
        <w:t>Ukupno prihodi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</w:rPr>
        <w:t>2.185.565,09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</w:rPr>
        <w:t>5.219.865,32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</w:rPr>
        <w:t>5.219.865,32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</w:rPr>
        <w:t>2.706.484,88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</w:rPr>
        <w:t>123,83%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</w:rPr>
        <w:t>51,85%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1 Opći prihodi i primici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247.206,71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616.800,00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616.800,00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345.000,62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139,56%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55,93%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11 Opći prihodi i primici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247.206,71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616.800,00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616.800,00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345.000,62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139,56%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55,93%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3 Vlastiti prihodi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39.401,67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132.549,00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132.549,00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34.856,16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88,46%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26,30%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31 Vlastiti prihodi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39.401,67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132.549,00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132.549,00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34.856,16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88,46%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26,30%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4 Prihodi za posebne namjene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590.733,67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653.000,00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653.000,00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526.423,45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89,11%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80,62%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42 Prihodi od spomeničke rente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0,80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700,00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700,00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0,84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105,00%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0,12%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43 Ostali prihodi za posebne namjene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590.732,87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652.300,00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652.300,00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526.422,61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89,11%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80,70%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5 Pomoći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1.377.647,55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3.983.176,32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3.983.176,32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1.644.495,57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119,37%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41,29%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51 Pomoći EU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1.757.936,32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1.757.936,32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131.209,04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-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7,46%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52 Ostale pomoći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1.377.647,55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2.225.240,00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2.225.240,00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1.513.286,53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109,85%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68,01%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6 Donacije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9.240,00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9.240,00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235,00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-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2,54%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61 Donacije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9.240,00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9.240,00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235,00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-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2,54%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7 Prihodi od prodaje ili zamjene nefinancijske imovine i naknade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106.100,00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106.100,00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81.055,09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-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76,39%</w:t>
      </w: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s naslova osiguranja</w:t>
      </w:r>
      <w:r w:rsidRPr="004B76B5">
        <w:rPr>
          <w:rFonts w:ascii="Times New Roman" w:hAnsi="Times New Roman"/>
          <w:kern w:val="0"/>
          <w:sz w:val="24"/>
          <w:szCs w:val="24"/>
        </w:rPr>
        <w:br w:type="page"/>
      </w:r>
      <w:r w:rsidRPr="004B76B5">
        <w:rPr>
          <w:rFonts w:ascii="Times New Roman" w:hAnsi="Times New Roman"/>
          <w:kern w:val="0"/>
          <w:sz w:val="24"/>
          <w:szCs w:val="24"/>
        </w:rPr>
        <w:lastRenderedPageBreak/>
        <w:t xml:space="preserve"> </w:t>
      </w:r>
    </w:p>
    <w:p w:rsidR="004B76B5" w:rsidRPr="004B76B5" w:rsidRDefault="004B76B5" w:rsidP="004B76B5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71 Prihodi od prodaje ili zamjene nefinancijske imovine i naknade s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106.100,00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106.100,00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81.055,09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-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76,39%</w:t>
      </w: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naslova osiguranja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</w:rPr>
        <w:t>Ukupno rashodi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</w:rPr>
        <w:t>2.254.989,60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</w:rPr>
        <w:t>5.500.865,32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</w:rPr>
        <w:t>5.500.865,32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</w:rPr>
        <w:t>2.632.065,89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</w:rPr>
        <w:t>116,72%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</w:rPr>
        <w:t>47,85%</w:t>
      </w: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 xml:space="preserve"> 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4"/>
          <w:szCs w:val="24"/>
        </w:rPr>
        <w:t>A. RAČUN RASHODA PREMA FUNKCIJSKOJ KLASIFIKACIJI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4"/>
          <w:szCs w:val="14"/>
        </w:rPr>
        <w:t>Izvršenje za izvještajno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6"/>
          <w:szCs w:val="16"/>
        </w:rPr>
        <w:t>Izvršenje za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Index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Index</w:t>
      </w:r>
    </w:p>
    <w:p w:rsidR="004B76B5" w:rsidRPr="004B76B5" w:rsidRDefault="004B76B5" w:rsidP="004B76B5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4"/>
          <w:szCs w:val="14"/>
        </w:rPr>
        <w:t>razdoblje prethodne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6"/>
          <w:szCs w:val="16"/>
        </w:rPr>
        <w:t>izvještajno razdoblje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5/2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5/4</w:t>
      </w:r>
    </w:p>
    <w:p w:rsidR="004B76B5" w:rsidRPr="004B76B5" w:rsidRDefault="004B76B5" w:rsidP="004B76B5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4"/>
          <w:szCs w:val="14"/>
        </w:rPr>
        <w:t>proračunske godine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Times New Roman" w:hAnsi="Times New Roman"/>
          <w:kern w:val="0"/>
          <w:sz w:val="24"/>
          <w:szCs w:val="24"/>
        </w:rPr>
        <w:tab/>
      </w:r>
    </w:p>
    <w:p w:rsidR="004B76B5" w:rsidRPr="004B76B5" w:rsidRDefault="004B76B5" w:rsidP="004B76B5">
      <w:pPr>
        <w:widowControl w:val="0"/>
        <w:tabs>
          <w:tab w:val="left" w:pos="300"/>
          <w:tab w:val="right" w:pos="9555"/>
          <w:tab w:val="right" w:pos="113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Brojčana oznaka i naziv funkcijske klasifikacije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6"/>
          <w:szCs w:val="16"/>
        </w:rPr>
        <w:t>Izvorni plan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6"/>
          <w:szCs w:val="16"/>
        </w:rPr>
        <w:t>Tekući plan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center" w:pos="2550"/>
          <w:tab w:val="center" w:pos="6907"/>
          <w:tab w:val="center" w:pos="8707"/>
          <w:tab w:val="center" w:pos="10507"/>
          <w:tab w:val="center" w:pos="12322"/>
          <w:tab w:val="center" w:pos="13687"/>
          <w:tab w:val="center" w:pos="14647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6"/>
          <w:szCs w:val="16"/>
        </w:rPr>
        <w:t>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6"/>
          <w:szCs w:val="16"/>
        </w:rPr>
        <w:t>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6"/>
          <w:szCs w:val="16"/>
        </w:rPr>
        <w:t>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6"/>
          <w:szCs w:val="16"/>
        </w:rPr>
        <w:t>4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6"/>
          <w:szCs w:val="16"/>
        </w:rPr>
        <w:t>5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6"/>
          <w:szCs w:val="16"/>
        </w:rPr>
        <w:t>6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6"/>
          <w:szCs w:val="16"/>
        </w:rPr>
        <w:t>7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01 Opće javne usluge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086ED0" w:rsidRPr="00086ED0">
        <w:rPr>
          <w:rFonts w:ascii="Arial" w:hAnsi="Arial" w:cs="Arial"/>
          <w:b/>
          <w:bCs/>
          <w:kern w:val="0"/>
          <w:sz w:val="20"/>
          <w:szCs w:val="20"/>
        </w:rPr>
        <w:t>332.544,89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538.930,00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53</w:t>
      </w:r>
      <w:r w:rsidR="00A41289">
        <w:rPr>
          <w:rFonts w:ascii="Arial" w:hAnsi="Arial" w:cs="Arial"/>
          <w:b/>
          <w:bCs/>
          <w:kern w:val="0"/>
          <w:sz w:val="20"/>
          <w:szCs w:val="20"/>
        </w:rPr>
        <w:t>8</w:t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.930,00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403.413,18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2E0BD3">
        <w:rPr>
          <w:rFonts w:ascii="Arial" w:hAnsi="Arial" w:cs="Arial"/>
          <w:b/>
          <w:bCs/>
          <w:kern w:val="0"/>
          <w:sz w:val="20"/>
          <w:szCs w:val="20"/>
        </w:rPr>
        <w:t>121,31</w:t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A426E0">
        <w:rPr>
          <w:rFonts w:ascii="Arial" w:hAnsi="Arial" w:cs="Arial"/>
          <w:b/>
          <w:bCs/>
          <w:kern w:val="0"/>
          <w:sz w:val="20"/>
          <w:szCs w:val="20"/>
        </w:rPr>
        <w:t>74,85</w:t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01 Opće javne usluge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F35E23">
        <w:rPr>
          <w:rFonts w:ascii="Arial" w:hAnsi="Arial" w:cs="Arial"/>
          <w:kern w:val="0"/>
          <w:sz w:val="20"/>
          <w:szCs w:val="20"/>
        </w:rPr>
        <w:t>332.544,89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538.930,00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53</w:t>
      </w:r>
      <w:r w:rsidR="00A41289">
        <w:rPr>
          <w:rFonts w:ascii="Arial" w:hAnsi="Arial" w:cs="Arial"/>
          <w:kern w:val="0"/>
          <w:sz w:val="20"/>
          <w:szCs w:val="20"/>
        </w:rPr>
        <w:t>8</w:t>
      </w:r>
      <w:r w:rsidRPr="004B76B5">
        <w:rPr>
          <w:rFonts w:ascii="Arial" w:hAnsi="Arial" w:cs="Arial"/>
          <w:kern w:val="0"/>
          <w:sz w:val="20"/>
          <w:szCs w:val="20"/>
        </w:rPr>
        <w:t>.930,00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403.413,18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</w:t>
      </w:r>
      <w:r w:rsidR="002E0BD3">
        <w:rPr>
          <w:rFonts w:ascii="Arial" w:hAnsi="Arial" w:cs="Arial"/>
          <w:kern w:val="0"/>
          <w:sz w:val="20"/>
          <w:szCs w:val="20"/>
        </w:rPr>
        <w:t>21,31</w:t>
      </w:r>
      <w:r w:rsidRPr="004B76B5">
        <w:rPr>
          <w:rFonts w:ascii="Arial" w:hAnsi="Arial" w:cs="Arial"/>
          <w:kern w:val="0"/>
          <w:sz w:val="20"/>
          <w:szCs w:val="20"/>
        </w:rPr>
        <w:t>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7</w:t>
      </w:r>
      <w:r w:rsidR="00A426E0">
        <w:rPr>
          <w:rFonts w:ascii="Arial" w:hAnsi="Arial" w:cs="Arial"/>
          <w:kern w:val="0"/>
          <w:sz w:val="20"/>
          <w:szCs w:val="20"/>
        </w:rPr>
        <w:t>4,85</w:t>
      </w:r>
      <w:r w:rsidRPr="004B76B5">
        <w:rPr>
          <w:rFonts w:ascii="Arial" w:hAnsi="Arial" w:cs="Arial"/>
          <w:kern w:val="0"/>
          <w:sz w:val="20"/>
          <w:szCs w:val="20"/>
        </w:rPr>
        <w:t>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03 Javni red i sigurnost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67.606,01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26.800,00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26.800,00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21.804,99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2E0BD3">
        <w:rPr>
          <w:rFonts w:ascii="Arial" w:hAnsi="Arial" w:cs="Arial"/>
          <w:b/>
          <w:bCs/>
          <w:kern w:val="0"/>
          <w:sz w:val="20"/>
          <w:szCs w:val="20"/>
        </w:rPr>
        <w:t>32,25</w:t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A426E0">
        <w:rPr>
          <w:rFonts w:ascii="Arial" w:hAnsi="Arial" w:cs="Arial"/>
          <w:b/>
          <w:bCs/>
          <w:kern w:val="0"/>
          <w:sz w:val="20"/>
          <w:szCs w:val="20"/>
        </w:rPr>
        <w:t>81,36</w:t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03 Javni red i sigurnost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67.606,01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26.800,00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26.800,00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21.804,99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32,25%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81,36%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04 Ekonomski poslovi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3C723C">
        <w:rPr>
          <w:rFonts w:ascii="Arial" w:hAnsi="Arial" w:cs="Arial"/>
          <w:b/>
          <w:bCs/>
          <w:kern w:val="0"/>
          <w:sz w:val="20"/>
          <w:szCs w:val="20"/>
        </w:rPr>
        <w:t>314.614,71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78378A">
        <w:rPr>
          <w:rFonts w:ascii="Arial" w:hAnsi="Arial" w:cs="Arial"/>
          <w:b/>
          <w:bCs/>
          <w:kern w:val="0"/>
          <w:sz w:val="20"/>
          <w:szCs w:val="20"/>
        </w:rPr>
        <w:t>1.770</w:t>
      </w:r>
      <w:r w:rsidR="00A5720B">
        <w:rPr>
          <w:rFonts w:ascii="Arial" w:hAnsi="Arial" w:cs="Arial"/>
          <w:b/>
          <w:bCs/>
          <w:kern w:val="0"/>
          <w:sz w:val="20"/>
          <w:szCs w:val="20"/>
        </w:rPr>
        <w:t>.</w:t>
      </w:r>
      <w:r w:rsidR="0078378A">
        <w:rPr>
          <w:rFonts w:ascii="Arial" w:hAnsi="Arial" w:cs="Arial"/>
          <w:b/>
          <w:bCs/>
          <w:kern w:val="0"/>
          <w:sz w:val="20"/>
          <w:szCs w:val="20"/>
        </w:rPr>
        <w:t>3</w:t>
      </w:r>
      <w:r w:rsidR="00A5720B">
        <w:rPr>
          <w:rFonts w:ascii="Arial" w:hAnsi="Arial" w:cs="Arial"/>
          <w:b/>
          <w:bCs/>
          <w:kern w:val="0"/>
          <w:sz w:val="20"/>
          <w:szCs w:val="20"/>
        </w:rPr>
        <w:t>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A41289">
        <w:rPr>
          <w:rFonts w:ascii="Arial" w:hAnsi="Arial" w:cs="Arial"/>
          <w:b/>
          <w:bCs/>
          <w:kern w:val="0"/>
          <w:sz w:val="20"/>
          <w:szCs w:val="20"/>
        </w:rPr>
        <w:t>1.770.3</w:t>
      </w:r>
      <w:r w:rsidR="00A5720B">
        <w:rPr>
          <w:rFonts w:ascii="Arial" w:hAnsi="Arial" w:cs="Arial"/>
          <w:b/>
          <w:bCs/>
          <w:kern w:val="0"/>
          <w:sz w:val="20"/>
          <w:szCs w:val="20"/>
        </w:rPr>
        <w:t>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A5720B">
        <w:rPr>
          <w:rFonts w:ascii="Arial" w:hAnsi="Arial" w:cs="Arial"/>
          <w:b/>
          <w:bCs/>
          <w:kern w:val="0"/>
          <w:sz w:val="20"/>
          <w:szCs w:val="20"/>
        </w:rPr>
        <w:t>334.704,12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3C723C">
        <w:rPr>
          <w:rFonts w:ascii="Arial" w:hAnsi="Arial" w:cs="Arial"/>
          <w:b/>
          <w:bCs/>
          <w:kern w:val="0"/>
          <w:sz w:val="20"/>
          <w:szCs w:val="20"/>
        </w:rPr>
        <w:t>106,3</w:t>
      </w:r>
      <w:r w:rsidR="002E0BD3">
        <w:rPr>
          <w:rFonts w:ascii="Arial" w:hAnsi="Arial" w:cs="Arial"/>
          <w:b/>
          <w:bCs/>
          <w:kern w:val="0"/>
          <w:sz w:val="20"/>
          <w:szCs w:val="20"/>
        </w:rPr>
        <w:t>9</w:t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A3427A">
        <w:rPr>
          <w:rFonts w:ascii="Arial" w:hAnsi="Arial" w:cs="Arial"/>
          <w:b/>
          <w:bCs/>
          <w:kern w:val="0"/>
          <w:sz w:val="20"/>
          <w:szCs w:val="20"/>
        </w:rPr>
        <w:t>18,91</w:t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04 Ekonomski poslovi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3C723C" w:rsidRPr="003C723C">
        <w:rPr>
          <w:rFonts w:ascii="Arial" w:hAnsi="Arial" w:cs="Arial"/>
          <w:kern w:val="0"/>
          <w:sz w:val="20"/>
          <w:szCs w:val="20"/>
        </w:rPr>
        <w:t>314.614,71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78378A">
        <w:rPr>
          <w:rFonts w:ascii="Arial" w:hAnsi="Arial" w:cs="Arial"/>
          <w:kern w:val="0"/>
          <w:sz w:val="20"/>
          <w:szCs w:val="20"/>
        </w:rPr>
        <w:t>1.770</w:t>
      </w:r>
      <w:r w:rsidR="00A5720B">
        <w:rPr>
          <w:rFonts w:ascii="Arial" w:hAnsi="Arial" w:cs="Arial"/>
          <w:kern w:val="0"/>
          <w:sz w:val="20"/>
          <w:szCs w:val="20"/>
        </w:rPr>
        <w:t>.</w:t>
      </w:r>
      <w:r w:rsidR="0078378A">
        <w:rPr>
          <w:rFonts w:ascii="Arial" w:hAnsi="Arial" w:cs="Arial"/>
          <w:kern w:val="0"/>
          <w:sz w:val="20"/>
          <w:szCs w:val="20"/>
        </w:rPr>
        <w:t>3</w:t>
      </w:r>
      <w:r w:rsidR="00A5720B">
        <w:rPr>
          <w:rFonts w:ascii="Arial" w:hAnsi="Arial" w:cs="Arial"/>
          <w:kern w:val="0"/>
          <w:sz w:val="20"/>
          <w:szCs w:val="20"/>
        </w:rPr>
        <w:t>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A41289">
        <w:rPr>
          <w:rFonts w:ascii="Arial" w:hAnsi="Arial" w:cs="Arial"/>
          <w:kern w:val="0"/>
          <w:sz w:val="20"/>
          <w:szCs w:val="20"/>
        </w:rPr>
        <w:t>1.770</w:t>
      </w:r>
      <w:r w:rsidR="00A5720B">
        <w:rPr>
          <w:rFonts w:ascii="Arial" w:hAnsi="Arial" w:cs="Arial"/>
          <w:kern w:val="0"/>
          <w:sz w:val="20"/>
          <w:szCs w:val="20"/>
        </w:rPr>
        <w:t>.</w:t>
      </w:r>
      <w:r w:rsidR="00A41289">
        <w:rPr>
          <w:rFonts w:ascii="Arial" w:hAnsi="Arial" w:cs="Arial"/>
          <w:kern w:val="0"/>
          <w:sz w:val="20"/>
          <w:szCs w:val="20"/>
        </w:rPr>
        <w:t>3</w:t>
      </w:r>
      <w:r w:rsidR="00A5720B">
        <w:rPr>
          <w:rFonts w:ascii="Arial" w:hAnsi="Arial" w:cs="Arial"/>
          <w:kern w:val="0"/>
          <w:sz w:val="20"/>
          <w:szCs w:val="20"/>
        </w:rPr>
        <w:t>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A5720B">
        <w:rPr>
          <w:rFonts w:ascii="Arial" w:hAnsi="Arial" w:cs="Arial"/>
          <w:kern w:val="0"/>
          <w:sz w:val="20"/>
          <w:szCs w:val="20"/>
        </w:rPr>
        <w:t>334.704,12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3C723C">
        <w:rPr>
          <w:rFonts w:ascii="Arial" w:hAnsi="Arial" w:cs="Arial"/>
          <w:kern w:val="0"/>
          <w:sz w:val="20"/>
          <w:szCs w:val="20"/>
        </w:rPr>
        <w:t>106</w:t>
      </w:r>
      <w:r w:rsidRPr="004B76B5">
        <w:rPr>
          <w:rFonts w:ascii="Arial" w:hAnsi="Arial" w:cs="Arial"/>
          <w:kern w:val="0"/>
          <w:sz w:val="20"/>
          <w:szCs w:val="20"/>
        </w:rPr>
        <w:t>,</w:t>
      </w:r>
      <w:r w:rsidR="003C723C">
        <w:rPr>
          <w:rFonts w:ascii="Arial" w:hAnsi="Arial" w:cs="Arial"/>
          <w:kern w:val="0"/>
          <w:sz w:val="20"/>
          <w:szCs w:val="20"/>
        </w:rPr>
        <w:t>3</w:t>
      </w:r>
      <w:r w:rsidR="002E0BD3">
        <w:rPr>
          <w:rFonts w:ascii="Arial" w:hAnsi="Arial" w:cs="Arial"/>
          <w:kern w:val="0"/>
          <w:sz w:val="20"/>
          <w:szCs w:val="20"/>
        </w:rPr>
        <w:t>9</w:t>
      </w:r>
      <w:r w:rsidRPr="004B76B5">
        <w:rPr>
          <w:rFonts w:ascii="Arial" w:hAnsi="Arial" w:cs="Arial"/>
          <w:kern w:val="0"/>
          <w:sz w:val="20"/>
          <w:szCs w:val="20"/>
        </w:rPr>
        <w:t>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A3427A">
        <w:rPr>
          <w:rFonts w:ascii="Arial" w:hAnsi="Arial" w:cs="Arial"/>
          <w:kern w:val="0"/>
          <w:sz w:val="20"/>
          <w:szCs w:val="20"/>
        </w:rPr>
        <w:t>18,91</w:t>
      </w:r>
      <w:r w:rsidRPr="004B76B5">
        <w:rPr>
          <w:rFonts w:ascii="Arial" w:hAnsi="Arial" w:cs="Arial"/>
          <w:kern w:val="0"/>
          <w:sz w:val="20"/>
          <w:szCs w:val="20"/>
        </w:rPr>
        <w:t>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05 Zaštita okoliša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086ED0">
        <w:rPr>
          <w:rFonts w:ascii="Arial" w:hAnsi="Arial" w:cs="Arial"/>
          <w:b/>
          <w:bCs/>
          <w:kern w:val="0"/>
          <w:sz w:val="20"/>
          <w:szCs w:val="20"/>
        </w:rPr>
        <w:t>241.601,74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78378A">
        <w:rPr>
          <w:rFonts w:ascii="Arial" w:hAnsi="Arial" w:cs="Arial"/>
          <w:b/>
          <w:bCs/>
          <w:kern w:val="0"/>
          <w:sz w:val="20"/>
          <w:szCs w:val="20"/>
        </w:rPr>
        <w:t>728</w:t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.900,00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328.900,00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A41289">
        <w:rPr>
          <w:rFonts w:ascii="Arial" w:hAnsi="Arial" w:cs="Arial"/>
          <w:b/>
          <w:bCs/>
          <w:kern w:val="0"/>
          <w:sz w:val="20"/>
          <w:szCs w:val="20"/>
        </w:rPr>
        <w:t>405.988,28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2E0BD3">
        <w:rPr>
          <w:rFonts w:ascii="Arial" w:hAnsi="Arial" w:cs="Arial"/>
          <w:b/>
          <w:bCs/>
          <w:kern w:val="0"/>
          <w:sz w:val="20"/>
          <w:szCs w:val="20"/>
        </w:rPr>
        <w:t>168,04</w:t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5D7075">
        <w:rPr>
          <w:rFonts w:ascii="Arial" w:hAnsi="Arial" w:cs="Arial"/>
          <w:b/>
          <w:bCs/>
          <w:kern w:val="0"/>
          <w:sz w:val="20"/>
          <w:szCs w:val="20"/>
        </w:rPr>
        <w:t>55,70</w:t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05 Zaštita okoliša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086ED0">
        <w:rPr>
          <w:rFonts w:ascii="Arial" w:hAnsi="Arial" w:cs="Arial"/>
          <w:kern w:val="0"/>
          <w:sz w:val="20"/>
          <w:szCs w:val="20"/>
        </w:rPr>
        <w:t>241.601,74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78378A">
        <w:rPr>
          <w:rFonts w:ascii="Arial" w:hAnsi="Arial" w:cs="Arial"/>
          <w:kern w:val="0"/>
          <w:sz w:val="20"/>
          <w:szCs w:val="20"/>
        </w:rPr>
        <w:t>728</w:t>
      </w:r>
      <w:r w:rsidRPr="004B76B5">
        <w:rPr>
          <w:rFonts w:ascii="Arial" w:hAnsi="Arial" w:cs="Arial"/>
          <w:kern w:val="0"/>
          <w:sz w:val="20"/>
          <w:szCs w:val="20"/>
        </w:rPr>
        <w:t>.900,00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A41289">
        <w:rPr>
          <w:rFonts w:ascii="Arial" w:hAnsi="Arial" w:cs="Arial"/>
          <w:kern w:val="0"/>
          <w:sz w:val="20"/>
          <w:szCs w:val="20"/>
        </w:rPr>
        <w:t>7</w:t>
      </w:r>
      <w:r w:rsidRPr="004B76B5">
        <w:rPr>
          <w:rFonts w:ascii="Arial" w:hAnsi="Arial" w:cs="Arial"/>
          <w:kern w:val="0"/>
          <w:sz w:val="20"/>
          <w:szCs w:val="20"/>
        </w:rPr>
        <w:t>28.900,00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A41289">
        <w:rPr>
          <w:rFonts w:ascii="Arial" w:hAnsi="Arial" w:cs="Arial"/>
          <w:kern w:val="0"/>
          <w:sz w:val="20"/>
          <w:szCs w:val="20"/>
        </w:rPr>
        <w:t>405.988,28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BF2071">
        <w:rPr>
          <w:rFonts w:ascii="Arial" w:hAnsi="Arial" w:cs="Arial"/>
          <w:kern w:val="0"/>
          <w:sz w:val="20"/>
          <w:szCs w:val="20"/>
        </w:rPr>
        <w:t>168,04</w:t>
      </w:r>
      <w:r w:rsidRPr="004B76B5">
        <w:rPr>
          <w:rFonts w:ascii="Arial" w:hAnsi="Arial" w:cs="Arial"/>
          <w:kern w:val="0"/>
          <w:sz w:val="20"/>
          <w:szCs w:val="20"/>
        </w:rPr>
        <w:t>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5</w:t>
      </w:r>
      <w:r w:rsidR="005D7075">
        <w:rPr>
          <w:rFonts w:ascii="Arial" w:hAnsi="Arial" w:cs="Arial"/>
          <w:kern w:val="0"/>
          <w:sz w:val="20"/>
          <w:szCs w:val="20"/>
        </w:rPr>
        <w:t>5,80</w:t>
      </w:r>
      <w:r w:rsidRPr="004B76B5">
        <w:rPr>
          <w:rFonts w:ascii="Arial" w:hAnsi="Arial" w:cs="Arial"/>
          <w:kern w:val="0"/>
          <w:sz w:val="20"/>
          <w:szCs w:val="20"/>
        </w:rPr>
        <w:t>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06 Usluge unapređenja stanovanja i zajednice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CF4E57">
        <w:rPr>
          <w:rFonts w:ascii="Arial" w:hAnsi="Arial" w:cs="Arial"/>
          <w:b/>
          <w:bCs/>
          <w:kern w:val="0"/>
          <w:sz w:val="20"/>
          <w:szCs w:val="20"/>
        </w:rPr>
        <w:t>598.509,63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78378A">
        <w:rPr>
          <w:rFonts w:ascii="Arial" w:hAnsi="Arial" w:cs="Arial"/>
          <w:b/>
          <w:bCs/>
          <w:kern w:val="0"/>
          <w:sz w:val="20"/>
          <w:szCs w:val="20"/>
        </w:rPr>
        <w:t>1.</w:t>
      </w:r>
      <w:r w:rsidR="002E0BD3">
        <w:rPr>
          <w:rFonts w:ascii="Arial" w:hAnsi="Arial" w:cs="Arial"/>
          <w:b/>
          <w:bCs/>
          <w:kern w:val="0"/>
          <w:sz w:val="20"/>
          <w:szCs w:val="20"/>
        </w:rPr>
        <w:t>336.760,00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A41289">
        <w:rPr>
          <w:rFonts w:ascii="Arial" w:hAnsi="Arial" w:cs="Arial"/>
          <w:b/>
          <w:bCs/>
          <w:kern w:val="0"/>
          <w:sz w:val="20"/>
          <w:szCs w:val="20"/>
        </w:rPr>
        <w:t>1.</w:t>
      </w:r>
      <w:r w:rsidR="002E0BD3">
        <w:rPr>
          <w:rFonts w:ascii="Arial" w:hAnsi="Arial" w:cs="Arial"/>
          <w:b/>
          <w:bCs/>
          <w:kern w:val="0"/>
          <w:sz w:val="20"/>
          <w:szCs w:val="20"/>
        </w:rPr>
        <w:t>336</w:t>
      </w:r>
      <w:r w:rsidR="00A41289">
        <w:rPr>
          <w:rFonts w:ascii="Arial" w:hAnsi="Arial" w:cs="Arial"/>
          <w:b/>
          <w:bCs/>
          <w:kern w:val="0"/>
          <w:sz w:val="20"/>
          <w:szCs w:val="20"/>
        </w:rPr>
        <w:t>.7</w:t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60,00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A41289" w:rsidRPr="00A41289">
        <w:rPr>
          <w:rFonts w:ascii="Arial" w:hAnsi="Arial" w:cs="Arial"/>
          <w:b/>
          <w:bCs/>
          <w:kern w:val="0"/>
          <w:sz w:val="20"/>
          <w:szCs w:val="20"/>
        </w:rPr>
        <w:t>607.732,57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BF2071">
        <w:rPr>
          <w:rFonts w:ascii="Arial" w:hAnsi="Arial" w:cs="Arial"/>
          <w:b/>
          <w:bCs/>
          <w:kern w:val="0"/>
          <w:sz w:val="20"/>
          <w:szCs w:val="20"/>
        </w:rPr>
        <w:t>101,54</w:t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5D7075">
        <w:rPr>
          <w:rFonts w:ascii="Arial" w:hAnsi="Arial" w:cs="Arial"/>
          <w:b/>
          <w:bCs/>
          <w:kern w:val="0"/>
          <w:sz w:val="20"/>
          <w:szCs w:val="20"/>
        </w:rPr>
        <w:t>45,46</w:t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06 Usluge unapređenja stanovanja i zajednice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086ED0">
        <w:rPr>
          <w:rFonts w:ascii="Arial" w:hAnsi="Arial" w:cs="Arial"/>
          <w:kern w:val="0"/>
          <w:sz w:val="20"/>
          <w:szCs w:val="20"/>
        </w:rPr>
        <w:t>598.509,63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78378A">
        <w:rPr>
          <w:rFonts w:ascii="Arial" w:hAnsi="Arial" w:cs="Arial"/>
          <w:kern w:val="0"/>
          <w:sz w:val="20"/>
          <w:szCs w:val="20"/>
        </w:rPr>
        <w:t>1.</w:t>
      </w:r>
      <w:r w:rsidR="002E0BD3">
        <w:rPr>
          <w:rFonts w:ascii="Arial" w:hAnsi="Arial" w:cs="Arial"/>
          <w:kern w:val="0"/>
          <w:sz w:val="20"/>
          <w:szCs w:val="20"/>
        </w:rPr>
        <w:t>336</w:t>
      </w:r>
      <w:r w:rsidR="0078378A">
        <w:rPr>
          <w:rFonts w:ascii="Arial" w:hAnsi="Arial" w:cs="Arial"/>
          <w:kern w:val="0"/>
          <w:sz w:val="20"/>
          <w:szCs w:val="20"/>
        </w:rPr>
        <w:t>.7</w:t>
      </w:r>
      <w:r w:rsidRPr="004B76B5">
        <w:rPr>
          <w:rFonts w:ascii="Arial" w:hAnsi="Arial" w:cs="Arial"/>
          <w:kern w:val="0"/>
          <w:sz w:val="20"/>
          <w:szCs w:val="20"/>
        </w:rPr>
        <w:t>60,00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A41289">
        <w:rPr>
          <w:rFonts w:ascii="Arial" w:hAnsi="Arial" w:cs="Arial"/>
          <w:kern w:val="0"/>
          <w:sz w:val="20"/>
          <w:szCs w:val="20"/>
        </w:rPr>
        <w:t>1.</w:t>
      </w:r>
      <w:r w:rsidR="002E0BD3">
        <w:rPr>
          <w:rFonts w:ascii="Arial" w:hAnsi="Arial" w:cs="Arial"/>
          <w:kern w:val="0"/>
          <w:sz w:val="20"/>
          <w:szCs w:val="20"/>
        </w:rPr>
        <w:t>336</w:t>
      </w:r>
      <w:r w:rsidR="00A41289">
        <w:rPr>
          <w:rFonts w:ascii="Arial" w:hAnsi="Arial" w:cs="Arial"/>
          <w:kern w:val="0"/>
          <w:sz w:val="20"/>
          <w:szCs w:val="20"/>
        </w:rPr>
        <w:t>.7</w:t>
      </w:r>
      <w:r w:rsidR="007B6D90">
        <w:rPr>
          <w:rFonts w:ascii="Arial" w:hAnsi="Arial" w:cs="Arial"/>
          <w:kern w:val="0"/>
          <w:sz w:val="20"/>
          <w:szCs w:val="20"/>
        </w:rPr>
        <w:t>60,00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A41289">
        <w:rPr>
          <w:rFonts w:ascii="Arial" w:hAnsi="Arial" w:cs="Arial"/>
          <w:kern w:val="0"/>
          <w:sz w:val="20"/>
          <w:szCs w:val="20"/>
        </w:rPr>
        <w:t>607.732,57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BF2071">
        <w:rPr>
          <w:rFonts w:ascii="Arial" w:hAnsi="Arial" w:cs="Arial"/>
          <w:kern w:val="0"/>
          <w:sz w:val="20"/>
          <w:szCs w:val="20"/>
        </w:rPr>
        <w:t>101,54</w:t>
      </w:r>
      <w:r w:rsidRPr="004B76B5">
        <w:rPr>
          <w:rFonts w:ascii="Arial" w:hAnsi="Arial" w:cs="Arial"/>
          <w:kern w:val="0"/>
          <w:sz w:val="20"/>
          <w:szCs w:val="20"/>
        </w:rPr>
        <w:t>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5D7075">
        <w:rPr>
          <w:rFonts w:ascii="Arial" w:hAnsi="Arial" w:cs="Arial"/>
          <w:kern w:val="0"/>
          <w:sz w:val="20"/>
          <w:szCs w:val="20"/>
        </w:rPr>
        <w:t>45,46</w:t>
      </w:r>
      <w:r w:rsidRPr="004B76B5">
        <w:rPr>
          <w:rFonts w:ascii="Arial" w:hAnsi="Arial" w:cs="Arial"/>
          <w:kern w:val="0"/>
          <w:sz w:val="20"/>
          <w:szCs w:val="20"/>
        </w:rPr>
        <w:t>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08 Rekreacija, kultura i religija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8D2721">
        <w:rPr>
          <w:rFonts w:ascii="Arial" w:hAnsi="Arial" w:cs="Arial"/>
          <w:b/>
          <w:bCs/>
          <w:kern w:val="0"/>
          <w:sz w:val="20"/>
          <w:szCs w:val="20"/>
        </w:rPr>
        <w:t>376.455,45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2E0BD3">
        <w:rPr>
          <w:rFonts w:ascii="Arial" w:hAnsi="Arial" w:cs="Arial"/>
          <w:b/>
          <w:bCs/>
          <w:kern w:val="0"/>
          <w:sz w:val="20"/>
          <w:szCs w:val="20"/>
        </w:rPr>
        <w:t>465</w:t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.000,00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2E0BD3">
        <w:rPr>
          <w:rFonts w:ascii="Arial" w:hAnsi="Arial" w:cs="Arial"/>
          <w:b/>
          <w:bCs/>
          <w:kern w:val="0"/>
          <w:sz w:val="20"/>
          <w:szCs w:val="20"/>
        </w:rPr>
        <w:t>465</w:t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.000,00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2E0BD3">
        <w:rPr>
          <w:rFonts w:ascii="Arial" w:hAnsi="Arial" w:cs="Arial"/>
          <w:b/>
          <w:bCs/>
          <w:kern w:val="0"/>
          <w:sz w:val="20"/>
          <w:szCs w:val="20"/>
        </w:rPr>
        <w:t>341.991,90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BF2071">
        <w:rPr>
          <w:rFonts w:ascii="Arial" w:hAnsi="Arial" w:cs="Arial"/>
          <w:b/>
          <w:bCs/>
          <w:kern w:val="0"/>
          <w:sz w:val="20"/>
          <w:szCs w:val="20"/>
        </w:rPr>
        <w:t>90,84</w:t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5D7075">
        <w:rPr>
          <w:rFonts w:ascii="Arial" w:hAnsi="Arial" w:cs="Arial"/>
          <w:b/>
          <w:bCs/>
          <w:kern w:val="0"/>
          <w:sz w:val="20"/>
          <w:szCs w:val="20"/>
        </w:rPr>
        <w:t>73,55</w:t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08 Rekreacija, kultura i religija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8D2721">
        <w:rPr>
          <w:rFonts w:ascii="Arial" w:hAnsi="Arial" w:cs="Arial"/>
          <w:kern w:val="0"/>
          <w:sz w:val="20"/>
          <w:szCs w:val="20"/>
        </w:rPr>
        <w:t>376.455,45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2E0BD3">
        <w:rPr>
          <w:rFonts w:ascii="Arial" w:hAnsi="Arial" w:cs="Arial"/>
          <w:kern w:val="0"/>
          <w:sz w:val="20"/>
          <w:szCs w:val="20"/>
        </w:rPr>
        <w:t>465</w:t>
      </w:r>
      <w:r w:rsidRPr="004B76B5">
        <w:rPr>
          <w:rFonts w:ascii="Arial" w:hAnsi="Arial" w:cs="Arial"/>
          <w:kern w:val="0"/>
          <w:sz w:val="20"/>
          <w:szCs w:val="20"/>
        </w:rPr>
        <w:t>.000,00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2E0BD3">
        <w:rPr>
          <w:rFonts w:ascii="Arial" w:hAnsi="Arial" w:cs="Arial"/>
          <w:kern w:val="0"/>
          <w:sz w:val="20"/>
          <w:szCs w:val="20"/>
        </w:rPr>
        <w:t>465</w:t>
      </w:r>
      <w:r w:rsidRPr="004B76B5">
        <w:rPr>
          <w:rFonts w:ascii="Arial" w:hAnsi="Arial" w:cs="Arial"/>
          <w:kern w:val="0"/>
          <w:sz w:val="20"/>
          <w:szCs w:val="20"/>
        </w:rPr>
        <w:t>.000,00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2E0BD3">
        <w:rPr>
          <w:rFonts w:ascii="Arial" w:hAnsi="Arial" w:cs="Arial"/>
          <w:kern w:val="0"/>
          <w:sz w:val="20"/>
          <w:szCs w:val="20"/>
        </w:rPr>
        <w:t>341.991,90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9</w:t>
      </w:r>
      <w:r w:rsidR="00BF2071">
        <w:rPr>
          <w:rFonts w:ascii="Arial" w:hAnsi="Arial" w:cs="Arial"/>
          <w:kern w:val="0"/>
          <w:sz w:val="20"/>
          <w:szCs w:val="20"/>
        </w:rPr>
        <w:t>0,84</w:t>
      </w:r>
      <w:r w:rsidRPr="004B76B5">
        <w:rPr>
          <w:rFonts w:ascii="Arial" w:hAnsi="Arial" w:cs="Arial"/>
          <w:kern w:val="0"/>
          <w:sz w:val="20"/>
          <w:szCs w:val="20"/>
        </w:rPr>
        <w:t>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5D7075">
        <w:rPr>
          <w:rFonts w:ascii="Arial" w:hAnsi="Arial" w:cs="Arial"/>
          <w:kern w:val="0"/>
          <w:sz w:val="20"/>
          <w:szCs w:val="20"/>
        </w:rPr>
        <w:t>73,55</w:t>
      </w:r>
      <w:r w:rsidRPr="004B76B5">
        <w:rPr>
          <w:rFonts w:ascii="Arial" w:hAnsi="Arial" w:cs="Arial"/>
          <w:kern w:val="0"/>
          <w:sz w:val="20"/>
          <w:szCs w:val="20"/>
        </w:rPr>
        <w:t>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09 Obrazovanje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20</w:t>
      </w:r>
      <w:r w:rsidR="00503690">
        <w:rPr>
          <w:rFonts w:ascii="Arial" w:hAnsi="Arial" w:cs="Arial"/>
          <w:b/>
          <w:bCs/>
          <w:kern w:val="0"/>
          <w:sz w:val="20"/>
          <w:szCs w:val="20"/>
        </w:rPr>
        <w:t>4.711,69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311.939,00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311.939,00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222.904,46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BF2071">
        <w:rPr>
          <w:rFonts w:ascii="Arial" w:hAnsi="Arial" w:cs="Arial"/>
          <w:b/>
          <w:bCs/>
          <w:kern w:val="0"/>
          <w:sz w:val="20"/>
          <w:szCs w:val="20"/>
        </w:rPr>
        <w:t>108,89</w:t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5D7075">
        <w:rPr>
          <w:rFonts w:ascii="Arial" w:hAnsi="Arial" w:cs="Arial"/>
          <w:b/>
          <w:bCs/>
          <w:kern w:val="0"/>
          <w:sz w:val="20"/>
          <w:szCs w:val="20"/>
        </w:rPr>
        <w:t>71,46</w:t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09 Obrazovanje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</w:t>
      </w:r>
      <w:r w:rsidR="00503690">
        <w:rPr>
          <w:rFonts w:ascii="Arial" w:hAnsi="Arial" w:cs="Arial"/>
          <w:kern w:val="0"/>
          <w:sz w:val="20"/>
          <w:szCs w:val="20"/>
        </w:rPr>
        <w:t>04.711,69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311.939,00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311.939,00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222.904,46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108,89%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71,46%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18"/>
          <w:szCs w:val="18"/>
        </w:rPr>
        <w:t>10 Socijalna zaštita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118.945,</w:t>
      </w:r>
      <w:r w:rsidR="008D2721">
        <w:rPr>
          <w:rFonts w:ascii="Arial" w:hAnsi="Arial" w:cs="Arial"/>
          <w:b/>
          <w:bCs/>
          <w:kern w:val="0"/>
          <w:sz w:val="20"/>
          <w:szCs w:val="20"/>
        </w:rPr>
        <w:t>48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322.236,32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322.236,32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293.526,39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246,77%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  <w:sz w:val="20"/>
          <w:szCs w:val="20"/>
        </w:rPr>
        <w:t>91,09%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4B76B5" w:rsidRPr="004B76B5" w:rsidRDefault="004B76B5" w:rsidP="004B76B5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18"/>
          <w:szCs w:val="18"/>
        </w:rPr>
        <w:t>10 Socijalna zaštita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118.945,</w:t>
      </w:r>
      <w:r w:rsidR="008D2721">
        <w:rPr>
          <w:rFonts w:ascii="Arial" w:hAnsi="Arial" w:cs="Arial"/>
          <w:kern w:val="0"/>
          <w:sz w:val="20"/>
          <w:szCs w:val="20"/>
        </w:rPr>
        <w:t>48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322.236,32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322.236,32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293.526,39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246,77%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kern w:val="0"/>
          <w:sz w:val="20"/>
          <w:szCs w:val="20"/>
        </w:rPr>
        <w:t>91,09%</w:t>
      </w:r>
    </w:p>
    <w:p w:rsidR="004B76B5" w:rsidRPr="004B76B5" w:rsidRDefault="004B76B5" w:rsidP="004B76B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kern w:val="0"/>
          <w:sz w:val="24"/>
          <w:szCs w:val="24"/>
        </w:rPr>
      </w:pPr>
    </w:p>
    <w:p w:rsidR="00B04DBC" w:rsidRPr="00E56306" w:rsidRDefault="004B76B5" w:rsidP="004B76B5">
      <w:pPr>
        <w:widowControl w:val="0"/>
        <w:autoSpaceDE w:val="0"/>
        <w:autoSpaceDN w:val="0"/>
        <w:adjustRightInd w:val="0"/>
        <w:spacing w:after="0" w:line="1299" w:lineRule="exact"/>
        <w:rPr>
          <w:rFonts w:ascii="Arial" w:hAnsi="Arial" w:cs="Arial"/>
          <w:b/>
          <w:bCs/>
          <w:kern w:val="0"/>
          <w:sz w:val="20"/>
          <w:szCs w:val="20"/>
        </w:rPr>
      </w:pP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Pr="004B76B5">
        <w:rPr>
          <w:rFonts w:ascii="Arial" w:hAnsi="Arial" w:cs="Arial"/>
          <w:b/>
          <w:bCs/>
          <w:kern w:val="0"/>
        </w:rPr>
        <w:t>Ukupno rashodi</w:t>
      </w:r>
      <w:r w:rsidRPr="004B76B5">
        <w:rPr>
          <w:rFonts w:ascii="Times New Roman" w:hAnsi="Times New Roman"/>
          <w:kern w:val="0"/>
          <w:sz w:val="24"/>
          <w:szCs w:val="24"/>
        </w:rPr>
        <w:tab/>
      </w:r>
      <w:r w:rsidR="00E56306" w:rsidRPr="00E56306">
        <w:rPr>
          <w:rFonts w:ascii="Times New Roman" w:hAnsi="Times New Roman"/>
          <w:kern w:val="0"/>
          <w:sz w:val="20"/>
          <w:szCs w:val="20"/>
        </w:rPr>
        <w:t xml:space="preserve">          </w:t>
      </w:r>
      <w:r w:rsidR="00E56306">
        <w:rPr>
          <w:rFonts w:ascii="Times New Roman" w:hAnsi="Times New Roman"/>
          <w:kern w:val="0"/>
          <w:sz w:val="20"/>
          <w:szCs w:val="20"/>
        </w:rPr>
        <w:t xml:space="preserve">                        </w:t>
      </w:r>
      <w:r w:rsidR="00E56306" w:rsidRPr="00E56306">
        <w:rPr>
          <w:rFonts w:ascii="Times New Roman" w:hAnsi="Times New Roman"/>
          <w:kern w:val="0"/>
          <w:sz w:val="20"/>
          <w:szCs w:val="20"/>
        </w:rPr>
        <w:t xml:space="preserve">               </w:t>
      </w:r>
      <w:r w:rsidRPr="00E56306">
        <w:rPr>
          <w:rFonts w:ascii="Arial" w:hAnsi="Arial" w:cs="Arial"/>
          <w:b/>
          <w:bCs/>
          <w:kern w:val="0"/>
          <w:sz w:val="20"/>
          <w:szCs w:val="20"/>
        </w:rPr>
        <w:t>2.254.989,60</w:t>
      </w:r>
      <w:r w:rsidR="00DD367D">
        <w:rPr>
          <w:rFonts w:ascii="Arial" w:hAnsi="Arial" w:cs="Arial"/>
          <w:b/>
          <w:bCs/>
          <w:kern w:val="0"/>
          <w:sz w:val="20"/>
          <w:szCs w:val="20"/>
        </w:rPr>
        <w:t xml:space="preserve">   </w:t>
      </w:r>
      <w:r w:rsidRPr="00E56306">
        <w:rPr>
          <w:rFonts w:ascii="Arial" w:hAnsi="Arial" w:cs="Arial"/>
          <w:b/>
          <w:bCs/>
          <w:kern w:val="0"/>
          <w:sz w:val="20"/>
          <w:szCs w:val="20"/>
        </w:rPr>
        <w:t>5.500.865,32</w:t>
      </w:r>
      <w:r w:rsidRPr="00E56306">
        <w:rPr>
          <w:rFonts w:ascii="Times New Roman" w:hAnsi="Times New Roman"/>
          <w:kern w:val="0"/>
          <w:sz w:val="20"/>
          <w:szCs w:val="20"/>
        </w:rPr>
        <w:tab/>
      </w:r>
      <w:r w:rsidRPr="00E56306">
        <w:rPr>
          <w:rFonts w:ascii="Arial" w:hAnsi="Arial" w:cs="Arial"/>
          <w:b/>
          <w:bCs/>
          <w:kern w:val="0"/>
          <w:sz w:val="20"/>
          <w:szCs w:val="20"/>
        </w:rPr>
        <w:t>5.500.865,32</w:t>
      </w:r>
      <w:r w:rsidRPr="00E56306">
        <w:rPr>
          <w:rFonts w:ascii="Times New Roman" w:hAnsi="Times New Roman"/>
          <w:kern w:val="0"/>
          <w:sz w:val="20"/>
          <w:szCs w:val="20"/>
        </w:rPr>
        <w:tab/>
      </w:r>
      <w:r w:rsidRPr="00E56306">
        <w:rPr>
          <w:rFonts w:ascii="Arial" w:hAnsi="Arial" w:cs="Arial"/>
          <w:b/>
          <w:bCs/>
          <w:kern w:val="0"/>
          <w:sz w:val="20"/>
          <w:szCs w:val="20"/>
        </w:rPr>
        <w:t>2.632.065,89</w:t>
      </w:r>
      <w:r w:rsidRPr="00E56306">
        <w:rPr>
          <w:rFonts w:ascii="Times New Roman" w:hAnsi="Times New Roman"/>
          <w:kern w:val="0"/>
          <w:sz w:val="20"/>
          <w:szCs w:val="20"/>
        </w:rPr>
        <w:tab/>
      </w:r>
      <w:r w:rsidRPr="00E56306">
        <w:rPr>
          <w:rFonts w:ascii="Arial" w:hAnsi="Arial" w:cs="Arial"/>
          <w:b/>
          <w:bCs/>
          <w:kern w:val="0"/>
          <w:sz w:val="20"/>
          <w:szCs w:val="20"/>
        </w:rPr>
        <w:t>116,72%</w:t>
      </w:r>
      <w:r w:rsidRPr="00E56306">
        <w:rPr>
          <w:rFonts w:ascii="Times New Roman" w:hAnsi="Times New Roman"/>
          <w:kern w:val="0"/>
          <w:sz w:val="20"/>
          <w:szCs w:val="20"/>
        </w:rPr>
        <w:tab/>
      </w:r>
      <w:r w:rsidRPr="00E56306">
        <w:rPr>
          <w:rFonts w:ascii="Arial" w:hAnsi="Arial" w:cs="Arial"/>
          <w:b/>
          <w:bCs/>
          <w:kern w:val="0"/>
          <w:sz w:val="20"/>
          <w:szCs w:val="20"/>
        </w:rPr>
        <w:t>47,85%</w:t>
      </w:r>
    </w:p>
    <w:p w:rsidR="00775AED" w:rsidRDefault="007D20B4" w:rsidP="004B76B5">
      <w:pPr>
        <w:widowControl w:val="0"/>
        <w:autoSpaceDE w:val="0"/>
        <w:autoSpaceDN w:val="0"/>
        <w:adjustRightInd w:val="0"/>
        <w:spacing w:after="0" w:line="1299" w:lineRule="exact"/>
        <w:rPr>
          <w:rFonts w:ascii="Times New Roman" w:hAnsi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2024380</wp:posOffset>
                </wp:positionH>
                <wp:positionV relativeFrom="page">
                  <wp:posOffset>359410</wp:posOffset>
                </wp:positionV>
                <wp:extent cx="628650" cy="7518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222A" w:rsidRDefault="007D20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kern w:val="0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32460" cy="754380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46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222A"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9.4pt;margin-top:28.3pt;width:49.5pt;height:5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" o:allowincell="f" filled="f" stroked="f" strokeweight="0">
                <v:textbox inset="0,0,0,0">
                  <w:txbxContent>
                    <w:p w:rsidR="0088222A" w:rsidRDefault="007D20B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kern w:val="0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32460" cy="754380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2460" cy="7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222A"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8222A">
        <w:rPr>
          <w:rFonts w:ascii="Times New Roman" w:hAnsi="Times New Roman"/>
          <w:kern w:val="0"/>
          <w:sz w:val="24"/>
          <w:szCs w:val="24"/>
        </w:rPr>
        <w:tab/>
      </w:r>
    </w:p>
    <w:tbl>
      <w:tblPr>
        <w:tblW w:w="13020" w:type="dxa"/>
        <w:tblInd w:w="108" w:type="dxa"/>
        <w:tblLook w:val="04A0" w:firstRow="1" w:lastRow="0" w:firstColumn="1" w:lastColumn="0" w:noHBand="0" w:noVBand="1"/>
      </w:tblPr>
      <w:tblGrid>
        <w:gridCol w:w="542"/>
        <w:gridCol w:w="1704"/>
        <w:gridCol w:w="2739"/>
        <w:gridCol w:w="1657"/>
        <w:gridCol w:w="1558"/>
        <w:gridCol w:w="2739"/>
        <w:gridCol w:w="1009"/>
        <w:gridCol w:w="1072"/>
      </w:tblGrid>
      <w:tr w:rsidR="00B04DBC" w:rsidRPr="00B04DBC" w:rsidTr="00B04DBC">
        <w:trPr>
          <w:trHeight w:val="360"/>
        </w:trPr>
        <w:tc>
          <w:tcPr>
            <w:tcW w:w="13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04DBC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RAČUN FINANCIRANJA</w:t>
            </w:r>
          </w:p>
        </w:tc>
      </w:tr>
      <w:tr w:rsidR="00B04DBC" w:rsidRPr="00B04DBC" w:rsidTr="00B04DBC">
        <w:trPr>
          <w:trHeight w:val="315"/>
        </w:trPr>
        <w:tc>
          <w:tcPr>
            <w:tcW w:w="13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04DBC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IZVJEŠTAJ RAČUNA FINANCIRANJA PREMA EKONOMSKOJ KLASIFIKACIJI </w:t>
            </w:r>
          </w:p>
        </w:tc>
      </w:tr>
      <w:tr w:rsidR="00B04DBC" w:rsidRPr="00B04DBC" w:rsidTr="00B04DBC">
        <w:trPr>
          <w:trHeight w:val="36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B04DBC"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B04DBC"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B04DBC"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B04DBC"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B04DBC"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04DBC" w:rsidRPr="00B04DBC" w:rsidTr="00B04DBC">
        <w:trPr>
          <w:trHeight w:val="765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BROJČANA OZNAKA I NAZIV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OSTVARENJE/IZVRŠENJE </w:t>
            </w:r>
            <w:r w:rsidRPr="00B04DB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br/>
              <w:t xml:space="preserve">1.-12.2022.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IZVORNI PLAN ILI REBALANS 2023.*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TEKUĆI PLAN 2023.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OSTVARENJE/IZVRŠENJE </w:t>
            </w:r>
            <w:r w:rsidRPr="00B04DB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br/>
              <w:t xml:space="preserve">1.-12.2023.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INDEKS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INDEKS</w:t>
            </w:r>
          </w:p>
        </w:tc>
      </w:tr>
      <w:tr w:rsidR="00B04DBC" w:rsidRPr="00B04DBC" w:rsidTr="00B04DBC">
        <w:trPr>
          <w:trHeight w:val="225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04DB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04DB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04DB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04DB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04DB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04DB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6=5/2*100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04DB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7=5/4*100</w:t>
            </w:r>
          </w:p>
        </w:tc>
      </w:tr>
      <w:tr w:rsidR="00B04DBC" w:rsidRPr="00B04DBC" w:rsidTr="00B04DBC">
        <w:trPr>
          <w:trHeight w:val="51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DBC" w:rsidRPr="00B04DBC" w:rsidRDefault="00B04DBC" w:rsidP="00B04D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DBC" w:rsidRPr="00B04DBC" w:rsidRDefault="00B04DBC" w:rsidP="00B04D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DBC" w:rsidRPr="00B04DBC" w:rsidRDefault="00B04DBC" w:rsidP="00B04D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DBC" w:rsidRPr="00B04DBC" w:rsidRDefault="00B04DBC" w:rsidP="00B04D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DBC" w:rsidRPr="00B04DBC" w:rsidRDefault="00B04DBC" w:rsidP="00B04D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DBC" w:rsidRPr="00B04DBC" w:rsidRDefault="00B04DBC" w:rsidP="00B04D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0,00</w:t>
            </w:r>
          </w:p>
        </w:tc>
      </w:tr>
      <w:tr w:rsidR="00B04DBC" w:rsidRPr="00B04DBC" w:rsidTr="00B04DBC">
        <w:trPr>
          <w:trHeight w:val="51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DBC" w:rsidRPr="00B04DBC" w:rsidRDefault="00B04DBC" w:rsidP="00B04D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DBC" w:rsidRPr="00B04DBC" w:rsidRDefault="00B04DBC" w:rsidP="00B04D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DBC" w:rsidRPr="00B04DBC" w:rsidRDefault="00B04DBC" w:rsidP="00B04D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DBC" w:rsidRPr="00B04DBC" w:rsidRDefault="00B04DBC" w:rsidP="00B04D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DBC" w:rsidRPr="00B04DBC" w:rsidRDefault="00B04DBC" w:rsidP="00B04D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DBC" w:rsidRPr="00B04DBC" w:rsidRDefault="00B04DBC" w:rsidP="00B04D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0,00</w:t>
            </w:r>
          </w:p>
        </w:tc>
      </w:tr>
    </w:tbl>
    <w:p w:rsidR="00BE0D6B" w:rsidRDefault="00BE0D6B" w:rsidP="00BE0D6B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</w:p>
    <w:p w:rsidR="00BE0D6B" w:rsidRDefault="00BE0D6B" w:rsidP="00BE0D6B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</w:p>
    <w:p w:rsidR="00BE0D6B" w:rsidRDefault="00BE0D6B" w:rsidP="00BE0D6B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</w:p>
    <w:tbl>
      <w:tblPr>
        <w:tblW w:w="13440" w:type="dxa"/>
        <w:tblInd w:w="108" w:type="dxa"/>
        <w:tblLook w:val="04A0" w:firstRow="1" w:lastRow="0" w:firstColumn="1" w:lastColumn="0" w:noHBand="0" w:noVBand="1"/>
      </w:tblPr>
      <w:tblGrid>
        <w:gridCol w:w="2397"/>
        <w:gridCol w:w="2620"/>
        <w:gridCol w:w="1780"/>
        <w:gridCol w:w="1960"/>
        <w:gridCol w:w="2739"/>
        <w:gridCol w:w="972"/>
        <w:gridCol w:w="972"/>
      </w:tblGrid>
      <w:tr w:rsidR="00B04DBC" w:rsidRPr="00B04DBC" w:rsidTr="00B04DBC">
        <w:trPr>
          <w:trHeight w:val="315"/>
        </w:trPr>
        <w:tc>
          <w:tcPr>
            <w:tcW w:w="13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04DBC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IZVJEŠTAJ RAČUNA FINANCIRANJA PREMA IZVORIMA FINANCIRANJA</w:t>
            </w:r>
          </w:p>
        </w:tc>
      </w:tr>
      <w:tr w:rsidR="00B04DBC" w:rsidRPr="00B04DBC" w:rsidTr="00B04DBC">
        <w:trPr>
          <w:trHeight w:val="36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B04DBC"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B04DBC"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B04DBC"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B04DBC"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04DBC" w:rsidRPr="00B04DBC" w:rsidTr="00B04DBC">
        <w:trPr>
          <w:trHeight w:val="63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BROJČANA OZNAKA I NAZIV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OSTVARENJE/ IZVRŠENJE </w:t>
            </w:r>
            <w:r w:rsidRPr="00B04DB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br/>
              <w:t xml:space="preserve">1.-12.2022.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IZVORNI PLAN ILI REBALANS 2023.*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TEKUĆI PLAN 2023.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OSTVARENJE/IZVRŠENJE </w:t>
            </w:r>
            <w:r w:rsidRPr="00B04DB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br/>
              <w:t xml:space="preserve">1.-12.2023.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INDEKS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INDEKS</w:t>
            </w:r>
          </w:p>
        </w:tc>
      </w:tr>
      <w:tr w:rsidR="00B04DBC" w:rsidRPr="00B04DBC" w:rsidTr="00B04DBC">
        <w:trPr>
          <w:trHeight w:val="2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04DB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04DB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04DB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04DB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04DB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04DB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6=5/2*100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04DB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7=5/4*100</w:t>
            </w:r>
          </w:p>
        </w:tc>
      </w:tr>
      <w:tr w:rsidR="00B04DBC" w:rsidRPr="00B04DBC" w:rsidTr="00B04DBC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UKUPNO PRIMICI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DBC" w:rsidRPr="00B04DBC" w:rsidRDefault="00B04DBC" w:rsidP="00B04D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DBC" w:rsidRPr="00B04DBC" w:rsidRDefault="00B04DBC" w:rsidP="00B04D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DBC" w:rsidRPr="00B04DBC" w:rsidRDefault="00B04DBC" w:rsidP="00B04D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DBC" w:rsidRPr="00B04DBC" w:rsidRDefault="00B04DBC" w:rsidP="00B04D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DBC" w:rsidRPr="00B04DBC" w:rsidRDefault="00B04DBC" w:rsidP="00B04D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DBC" w:rsidRPr="00B04DBC" w:rsidRDefault="00B04DBC" w:rsidP="00B04D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0,00</w:t>
            </w:r>
          </w:p>
        </w:tc>
      </w:tr>
      <w:tr w:rsidR="00B04DBC" w:rsidRPr="00B04DBC" w:rsidTr="00B04DBC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DBC" w:rsidRPr="00B04DBC" w:rsidRDefault="00B04DBC" w:rsidP="00B04DBC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UKUPNO IZDACI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DBC" w:rsidRPr="00B04DBC" w:rsidRDefault="00B04DBC" w:rsidP="00B04D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DBC" w:rsidRPr="00B04DBC" w:rsidRDefault="00B04DBC" w:rsidP="00B04D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DBC" w:rsidRPr="00B04DBC" w:rsidRDefault="00B04DBC" w:rsidP="00B04D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DBC" w:rsidRPr="00B04DBC" w:rsidRDefault="00B04DBC" w:rsidP="00B04D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DBC" w:rsidRPr="00B04DBC" w:rsidRDefault="00B04DBC" w:rsidP="00B04D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DBC" w:rsidRPr="00B04DBC" w:rsidRDefault="00B04DBC" w:rsidP="00B04D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04DBC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0,00</w:t>
            </w:r>
          </w:p>
        </w:tc>
      </w:tr>
    </w:tbl>
    <w:p w:rsidR="00CE541E" w:rsidRDefault="0088222A" w:rsidP="00CE541E">
      <w:pPr>
        <w:pStyle w:val="box474667"/>
        <w:shd w:val="clear" w:color="auto" w:fill="FFFFFF"/>
        <w:spacing w:before="0" w:beforeAutospacing="0" w:after="48" w:afterAutospacing="0"/>
        <w:textAlignment w:val="baseline"/>
      </w:pPr>
      <w:r>
        <w:br w:type="page"/>
      </w:r>
    </w:p>
    <w:p w:rsidR="00CE541E" w:rsidRPr="00CE541E" w:rsidRDefault="00CE541E" w:rsidP="00CE541E">
      <w:pPr>
        <w:pStyle w:val="box474667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sz w:val="26"/>
          <w:szCs w:val="26"/>
        </w:rPr>
        <w:t xml:space="preserve">II. POSEBNI DIO </w:t>
      </w:r>
      <w:r w:rsidRPr="00CE541E">
        <w:rPr>
          <w:rFonts w:ascii="Arial" w:hAnsi="Arial" w:cs="Arial"/>
          <w:b/>
          <w:bCs/>
          <w:color w:val="000000"/>
        </w:rPr>
        <w:t>GODIŠNJEG IZVJEŠTAJA O IZVRŠENJU PRORAČUNA</w:t>
      </w:r>
    </w:p>
    <w:p w:rsidR="00CE541E" w:rsidRDefault="00CE541E" w:rsidP="00CE541E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kern w:val="0"/>
          <w:sz w:val="26"/>
          <w:szCs w:val="26"/>
        </w:rPr>
      </w:pPr>
    </w:p>
    <w:p w:rsidR="00CE541E" w:rsidRDefault="00CE541E" w:rsidP="00CE541E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jc w:val="center"/>
        <w:rPr>
          <w:rFonts w:ascii="Arial" w:hAnsi="Arial" w:cs="Arial"/>
          <w:b/>
          <w:bCs/>
          <w:kern w:val="0"/>
          <w:sz w:val="26"/>
          <w:szCs w:val="26"/>
        </w:rPr>
      </w:pPr>
      <w:r>
        <w:rPr>
          <w:rFonts w:ascii="Arial" w:hAnsi="Arial" w:cs="Arial"/>
          <w:b/>
          <w:bCs/>
          <w:kern w:val="0"/>
          <w:sz w:val="26"/>
          <w:szCs w:val="26"/>
        </w:rPr>
        <w:t>Članak 3.</w:t>
      </w:r>
    </w:p>
    <w:p w:rsidR="00CE541E" w:rsidRPr="00E02756" w:rsidRDefault="00CE541E" w:rsidP="00CE541E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jc w:val="center"/>
        <w:rPr>
          <w:rFonts w:ascii="Arial" w:hAnsi="Arial" w:cs="Arial"/>
          <w:b/>
          <w:bCs/>
          <w:kern w:val="0"/>
          <w:sz w:val="26"/>
          <w:szCs w:val="26"/>
        </w:rPr>
      </w:pPr>
    </w:p>
    <w:p w:rsidR="00CE541E" w:rsidRPr="00E02756" w:rsidRDefault="00CE541E" w:rsidP="00CE541E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CE541E">
        <w:rPr>
          <w:rFonts w:ascii="Arial" w:hAnsi="Arial" w:cs="Arial"/>
          <w:color w:val="000000"/>
        </w:rPr>
        <w:t xml:space="preserve">Posebni dio </w:t>
      </w:r>
      <w:r w:rsidR="00EB23B4">
        <w:rPr>
          <w:rFonts w:ascii="Arial" w:hAnsi="Arial" w:cs="Arial"/>
          <w:color w:val="000000"/>
        </w:rPr>
        <w:t>G</w:t>
      </w:r>
      <w:r w:rsidRPr="00CE541E">
        <w:rPr>
          <w:rFonts w:ascii="Arial" w:hAnsi="Arial" w:cs="Arial"/>
          <w:color w:val="000000"/>
        </w:rPr>
        <w:t xml:space="preserve">odišnjeg izvještaja o izvršenju Proračuna </w:t>
      </w:r>
      <w:r w:rsidRPr="00E02756">
        <w:rPr>
          <w:rFonts w:ascii="Arial" w:hAnsi="Arial" w:cs="Arial"/>
          <w:color w:val="231F20"/>
        </w:rPr>
        <w:t>iskazuje se u izvještajima:</w:t>
      </w:r>
    </w:p>
    <w:p w:rsidR="00CE541E" w:rsidRPr="00E02756" w:rsidRDefault="00CE541E" w:rsidP="00CE541E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E02756">
        <w:rPr>
          <w:rFonts w:ascii="Arial" w:hAnsi="Arial" w:cs="Arial"/>
          <w:color w:val="231F20"/>
        </w:rPr>
        <w:t>– izvještaj p</w:t>
      </w:r>
      <w:r w:rsidR="0088308F">
        <w:rPr>
          <w:rFonts w:ascii="Arial" w:hAnsi="Arial" w:cs="Arial"/>
          <w:color w:val="231F20"/>
        </w:rPr>
        <w:t xml:space="preserve">o organizacijskoj </w:t>
      </w:r>
      <w:r>
        <w:rPr>
          <w:rFonts w:ascii="Arial" w:hAnsi="Arial" w:cs="Arial"/>
          <w:color w:val="231F20"/>
        </w:rPr>
        <w:t>klasifikaciji</w:t>
      </w:r>
    </w:p>
    <w:p w:rsidR="00CE541E" w:rsidRPr="00E02756" w:rsidRDefault="00CE541E" w:rsidP="00CE541E">
      <w:pPr>
        <w:pStyle w:val="box474667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E02756">
        <w:rPr>
          <w:rFonts w:ascii="Arial" w:hAnsi="Arial" w:cs="Arial"/>
          <w:color w:val="231F20"/>
        </w:rPr>
        <w:t>– izvještaj po programskoj klasifikaciji.</w:t>
      </w:r>
    </w:p>
    <w:p w:rsidR="00CE541E" w:rsidRDefault="0088222A" w:rsidP="006413A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:rsidR="0088222A" w:rsidRDefault="0088222A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kern w:val="0"/>
          <w:sz w:val="24"/>
          <w:szCs w:val="24"/>
        </w:rPr>
      </w:pPr>
    </w:p>
    <w:p w:rsidR="0088222A" w:rsidRDefault="0088222A" w:rsidP="00CE541E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</w:p>
    <w:p w:rsidR="00E52721" w:rsidRPr="00E52721" w:rsidRDefault="0088222A" w:rsidP="00E52721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ab/>
      </w:r>
    </w:p>
    <w:p w:rsidR="00E52721" w:rsidRPr="00E52721" w:rsidRDefault="00E52721" w:rsidP="00E52721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6"/>
          <w:szCs w:val="26"/>
        </w:rPr>
        <w:t>IZVRŠENJE PO ORGANIZACIJSKOJ KLASIFIKACIJI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right" w:pos="13800"/>
          <w:tab w:val="center" w:pos="1446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6"/>
          <w:szCs w:val="16"/>
        </w:rPr>
        <w:t>Izvršenje za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0"/>
          <w:szCs w:val="20"/>
        </w:rPr>
        <w:t>Index</w:t>
      </w:r>
    </w:p>
    <w:p w:rsidR="00E52721" w:rsidRPr="00E52721" w:rsidRDefault="00E52721" w:rsidP="00E52721">
      <w:pPr>
        <w:widowControl w:val="0"/>
        <w:tabs>
          <w:tab w:val="right" w:pos="13800"/>
          <w:tab w:val="center" w:pos="1446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6"/>
          <w:szCs w:val="16"/>
        </w:rPr>
        <w:t>izvještajno razdoblje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0"/>
          <w:szCs w:val="20"/>
        </w:rPr>
        <w:t>4/3</w:t>
      </w:r>
    </w:p>
    <w:p w:rsidR="00E52721" w:rsidRPr="00E52721" w:rsidRDefault="00E52721" w:rsidP="00E52721">
      <w:pPr>
        <w:widowControl w:val="0"/>
        <w:tabs>
          <w:tab w:val="left" w:pos="300"/>
          <w:tab w:val="right" w:pos="10200"/>
          <w:tab w:val="right" w:pos="120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0"/>
          <w:szCs w:val="20"/>
        </w:rPr>
        <w:t>Brojčana oznaka i naziv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6"/>
          <w:szCs w:val="16"/>
        </w:rPr>
        <w:t>Izvorni plan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6"/>
          <w:szCs w:val="16"/>
        </w:rPr>
        <w:t>Tekući plan</w:t>
      </w:r>
    </w:p>
    <w:p w:rsidR="00E52721" w:rsidRPr="00E52721" w:rsidRDefault="00E52721" w:rsidP="00E52721">
      <w:pPr>
        <w:widowControl w:val="0"/>
        <w:tabs>
          <w:tab w:val="center" w:pos="1455"/>
          <w:tab w:val="center" w:pos="9352"/>
          <w:tab w:val="center" w:pos="11152"/>
          <w:tab w:val="center" w:pos="12952"/>
          <w:tab w:val="center" w:pos="1446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6"/>
          <w:szCs w:val="16"/>
        </w:rPr>
        <w:t>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6"/>
          <w:szCs w:val="16"/>
        </w:rPr>
        <w:t>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6"/>
          <w:szCs w:val="16"/>
        </w:rPr>
        <w:t>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6"/>
          <w:szCs w:val="16"/>
        </w:rPr>
        <w:t>4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6"/>
          <w:szCs w:val="16"/>
        </w:rPr>
        <w:t>5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right" w:pos="10200"/>
          <w:tab w:val="right" w:pos="12000"/>
          <w:tab w:val="right" w:pos="13800"/>
          <w:tab w:val="right" w:pos="1504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Arial" w:hAnsi="Arial" w:cs="Arial"/>
          <w:b/>
          <w:bCs/>
          <w:kern w:val="0"/>
          <w:sz w:val="24"/>
          <w:szCs w:val="24"/>
        </w:rPr>
        <w:t>RAZDJEL 001  JEDINSTVENI UPRAVNI ODJEL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5.500.865,32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5.500.865,32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2.632.065,89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47,85%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right" w:pos="10200"/>
          <w:tab w:val="right" w:pos="12000"/>
          <w:tab w:val="right" w:pos="13800"/>
          <w:tab w:val="right" w:pos="15090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Arial" w:hAnsi="Arial" w:cs="Arial"/>
          <w:b/>
          <w:bCs/>
          <w:kern w:val="0"/>
          <w:sz w:val="24"/>
          <w:szCs w:val="24"/>
        </w:rPr>
        <w:t>GLAVA 001  JEDINSTVENI UPRAVNI ODJEL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4"/>
          <w:szCs w:val="24"/>
        </w:rPr>
        <w:t>5.500.865,32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4"/>
          <w:szCs w:val="24"/>
        </w:rPr>
        <w:t>5.500.865,32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4"/>
          <w:szCs w:val="24"/>
        </w:rPr>
        <w:t>2.632.065,89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4"/>
          <w:szCs w:val="24"/>
        </w:rPr>
        <w:t>47,85%</w:t>
      </w:r>
    </w:p>
    <w:p w:rsidR="00E52721" w:rsidRPr="00E52721" w:rsidRDefault="00E52721" w:rsidP="00E52721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br w:type="page"/>
      </w:r>
      <w:r w:rsidRPr="00E52721">
        <w:rPr>
          <w:rFonts w:ascii="Times New Roman" w:hAnsi="Times New Roman"/>
          <w:kern w:val="0"/>
          <w:sz w:val="24"/>
          <w:szCs w:val="24"/>
        </w:rPr>
        <w:lastRenderedPageBreak/>
        <w:t xml:space="preserve"> 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6"/>
          <w:szCs w:val="26"/>
        </w:rPr>
        <w:t>IZVRŠENJE PO PROGRAMSKOJ KLASIFIKACIJI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right" w:pos="1410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6"/>
          <w:szCs w:val="16"/>
        </w:rPr>
        <w:t>Izvršenje za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0"/>
          <w:szCs w:val="20"/>
        </w:rPr>
        <w:t>Index</w:t>
      </w:r>
    </w:p>
    <w:p w:rsidR="00E52721" w:rsidRPr="00E52721" w:rsidRDefault="00E52721" w:rsidP="00E52721">
      <w:pPr>
        <w:widowControl w:val="0"/>
        <w:tabs>
          <w:tab w:val="right" w:pos="1410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6"/>
          <w:szCs w:val="16"/>
        </w:rPr>
        <w:t>izvještajno razdoblje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0"/>
          <w:szCs w:val="20"/>
        </w:rPr>
        <w:t>4/3</w:t>
      </w:r>
    </w:p>
    <w:p w:rsidR="00E52721" w:rsidRPr="00E52721" w:rsidRDefault="00E52721" w:rsidP="00E52721">
      <w:pPr>
        <w:widowControl w:val="0"/>
        <w:tabs>
          <w:tab w:val="left" w:pos="300"/>
          <w:tab w:val="right" w:pos="10500"/>
          <w:tab w:val="right" w:pos="123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0"/>
          <w:szCs w:val="20"/>
        </w:rPr>
        <w:t>Brojčana oznaka i naziv računa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6"/>
          <w:szCs w:val="16"/>
        </w:rPr>
        <w:t>Izvorni plan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6"/>
          <w:szCs w:val="16"/>
        </w:rPr>
        <w:t>Tekući plan</w:t>
      </w:r>
    </w:p>
    <w:p w:rsidR="00E52721" w:rsidRPr="00E52721" w:rsidRDefault="00E52721" w:rsidP="00E52721">
      <w:pPr>
        <w:widowControl w:val="0"/>
        <w:tabs>
          <w:tab w:val="center" w:pos="1830"/>
          <w:tab w:val="center" w:pos="9652"/>
          <w:tab w:val="center" w:pos="11452"/>
          <w:tab w:val="center" w:pos="13252"/>
          <w:tab w:val="center" w:pos="1461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6"/>
          <w:szCs w:val="16"/>
        </w:rPr>
        <w:t>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6"/>
          <w:szCs w:val="16"/>
        </w:rPr>
        <w:t>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6"/>
          <w:szCs w:val="16"/>
        </w:rPr>
        <w:t>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6"/>
          <w:szCs w:val="16"/>
        </w:rPr>
        <w:t>4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6"/>
          <w:szCs w:val="16"/>
        </w:rPr>
        <w:t>5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4"/>
          <w:szCs w:val="24"/>
        </w:rPr>
        <w:t>RAZDJEL 001  JEDINSTVENI UPRAVNI ODJEL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5.500.865,32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5.500.865,32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2.632.065,89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47,85%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Default="00E52721" w:rsidP="00E52721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Arial" w:hAnsi="Arial" w:cs="Arial"/>
          <w:b/>
          <w:bCs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4"/>
          <w:szCs w:val="24"/>
        </w:rPr>
        <w:t>GLAVA 001  JEDINSTVENI UPRAVNI ODJEL</w:t>
      </w:r>
    </w:p>
    <w:p w:rsidR="005B09CD" w:rsidRPr="00E52721" w:rsidRDefault="005B09CD" w:rsidP="00E52721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Izvor financiranja: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11 Opći prihodi i primici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5B09CD">
        <w:rPr>
          <w:rFonts w:ascii="Arial" w:hAnsi="Arial" w:cs="Arial"/>
          <w:kern w:val="0"/>
          <w:sz w:val="20"/>
          <w:szCs w:val="20"/>
        </w:rPr>
        <w:t>5.500.865,32</w:t>
      </w:r>
      <w:r w:rsidRPr="005B09CD">
        <w:rPr>
          <w:rFonts w:ascii="Arial" w:hAnsi="Arial" w:cs="Arial"/>
          <w:kern w:val="0"/>
          <w:sz w:val="20"/>
          <w:szCs w:val="20"/>
        </w:rPr>
        <w:tab/>
        <w:t>5.500.865,32</w:t>
      </w:r>
      <w:r w:rsidRPr="005B09CD">
        <w:rPr>
          <w:rFonts w:ascii="Arial" w:hAnsi="Arial" w:cs="Arial"/>
          <w:kern w:val="0"/>
          <w:sz w:val="20"/>
          <w:szCs w:val="20"/>
        </w:rPr>
        <w:tab/>
        <w:t>2.632.065,89</w:t>
      </w:r>
      <w:r w:rsidRPr="005B09CD">
        <w:rPr>
          <w:rFonts w:ascii="Arial" w:hAnsi="Arial" w:cs="Arial"/>
          <w:kern w:val="0"/>
          <w:sz w:val="20"/>
          <w:szCs w:val="20"/>
        </w:rPr>
        <w:tab/>
        <w:t>47,85%</w:t>
      </w:r>
    </w:p>
    <w:p w:rsidR="00E52721" w:rsidRPr="00E52721" w:rsidRDefault="00E52721" w:rsidP="00E52721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31 Vlastiti prihodi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</w:p>
    <w:p w:rsidR="00E52721" w:rsidRPr="00E52721" w:rsidRDefault="00E52721" w:rsidP="00E52721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42 Prihodi od spomeničke rente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</w:p>
    <w:p w:rsidR="00E52721" w:rsidRPr="00E52721" w:rsidRDefault="00E52721" w:rsidP="00E52721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43 Ostali prihodi za posebne namjene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</w:p>
    <w:p w:rsidR="00E52721" w:rsidRPr="00E52721" w:rsidRDefault="00E52721" w:rsidP="00E52721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51 Pomoći EU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</w:p>
    <w:p w:rsidR="00E52721" w:rsidRPr="00E52721" w:rsidRDefault="00E52721" w:rsidP="00E52721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52 Ostale pomoći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</w:p>
    <w:p w:rsidR="00E52721" w:rsidRPr="00E52721" w:rsidRDefault="00E52721" w:rsidP="00E52721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61 Donacije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</w:p>
    <w:p w:rsidR="00E52721" w:rsidRPr="00E52721" w:rsidRDefault="00E52721" w:rsidP="00E52721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71 Prihodi od prodaje ili zamjene nefinancijske imovine i naknade s naslova osiguranja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Arial" w:hAnsi="Arial" w:cs="Arial"/>
          <w:b/>
          <w:bCs/>
          <w:kern w:val="0"/>
        </w:rPr>
        <w:t>001  JEDINSTVENI UPRAVNI ODJEL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</w:rPr>
        <w:t>5.500.865,32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</w:rPr>
        <w:t>5.500.865,32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</w:rPr>
        <w:t>2.632.065,89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</w:rPr>
        <w:t>47,85%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PROGRAM 1001 PRIPREMA I DONOŠENJE AKATA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40.000,00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40.000,00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22.727,69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56,82%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0"/>
          <w:szCs w:val="20"/>
        </w:rPr>
        <w:t>A100101  PREDSTAVNIČKA I IZVRŠNA TIJELA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40.000,00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40.000,00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22.727,69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56,82%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Izvor financiranja: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11 Opći prihodi i primici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40.000,00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40.000,00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22.727,69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56,82%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Materijalni rashodi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40.000,00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40.000,00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22.727,69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56,82%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329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Ostali nespomenuti rashodi poslovanja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40.000,00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40.000,00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22.727,69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56,82%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3291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Naknade za rad predstavničkih i izvršnih tijela, povjerenstava i slično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22.727,69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PROGRAM 1002 UPRAVLJANJE JAVNIM FINANCIJAMA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487.430,00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483.430,00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373.304,33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77,22%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0"/>
          <w:szCs w:val="20"/>
        </w:rPr>
        <w:t>A100201  ADMINISTRATIVNO, TEHNIČKO I STRUČNO OSOBLJE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463.630,00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459.630,00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362.989,01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78,97%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Izvor financiranja: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11 Opći prihodi i primici</w:t>
      </w: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31 Vlastiti prihodi</w:t>
      </w: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52 Ostale pomoći</w:t>
      </w: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71 Prihodi od prodaje ili zamjene nefinancijske imovine i naknade s naslova osiguranja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463.630,00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459.630,00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362.989,01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78,97%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za zaposlene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172.350,00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168.350,00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128.602,97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76,39%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311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Plaće (Bruto)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133.000,00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129.000,00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106.508,25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82,56%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3111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Plaće za redovan rad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106.508,25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312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Ostali rashodi za zaposlene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19.450,00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19.450,00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4.520,88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23,24%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3121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Ostali rashodi za zaposlene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4.520,88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313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Doprinosi na plaće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19.900,00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19.900,00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17.573,84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88,31%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3132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Doprinosi za obvezno zdravstveno osiguranje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17.573,84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Materijalni rashodi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197.980,00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197.980,00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142.134,98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71,79%</w:t>
      </w:r>
    </w:p>
    <w:p w:rsidR="00E52721" w:rsidRPr="00E52721" w:rsidRDefault="00E52721" w:rsidP="00E52721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br w:type="page"/>
      </w:r>
      <w:r w:rsidRPr="00E52721">
        <w:rPr>
          <w:rFonts w:ascii="Times New Roman" w:hAnsi="Times New Roman"/>
          <w:kern w:val="0"/>
          <w:sz w:val="24"/>
          <w:szCs w:val="24"/>
        </w:rPr>
        <w:lastRenderedPageBreak/>
        <w:t xml:space="preserve"> 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Naknade troškova zaposlenima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7.200,00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7.200,00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4.950,11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68,75%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3211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Službena putovanja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437,70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3212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Naknade za prijevoz, za rad na terenu i odvojeni život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4.272,41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3213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Stručno usavršavanje zaposlenika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240,00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za materijal i energiju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58.200,00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58.200,00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39.741,05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68,28%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3221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Uredski materijal i ostali materijalni rashodi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7.153,21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3223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Energija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32.295,67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3225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Sitni inventar i auto gume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292,17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za usluge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100.860,00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100.860,00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70.880,36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70,28%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3231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Usluge telefona, pošte i prijevoza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5.900,55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Usluge tekućeg i investicijskog održavanja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3.524,23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3233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Usluge promidžbe i informiranja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12.106,39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3234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Komunalne usluge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2.288,07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3237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Intelektualne i osobne usluge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33.216,92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3238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Računalne usluge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2.845,41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3239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Ostale usluge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10.998,79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329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Ostali nespomenuti rashodi poslovanja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31.720,00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31.720,00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26.563,46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83,74%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3291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Naknade za rad predstavničkih i izvršnih tijela, povjerenstava i slično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895,80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3292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Premije osiguranja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2.120,83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3293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Reprezentacija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6.988,63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3294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Članarine i norme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2.000,00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3295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Pristojbe i naknade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420,00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3299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Ostali nespomenuti rashodi poslovanja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14.138,20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34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Financijski rashodi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9.700,00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9.700,00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8.935,86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92,12%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343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Ostali financijski rashodi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9.700,00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9.700,00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8.935,86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92,12%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3431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Bankarske usluge i usluge platnog prometa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8.421,49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3434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Ostali nespomenuti financijski rashodi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514,37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38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Ostali rashodi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83.600,00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83.600,00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83.315,20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99,66%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383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Kazne, penali i naknade štete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2.500,00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2.500,00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2.260,11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90,40%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3835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Ostale kazne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2.260,11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386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Kapitalne pomoći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81.100,00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81.100,00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81.055,09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99,94%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3861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Kapitalne pomoći kreditnim i ostalim financijskim institucijama te trgovačkim društvima u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81.055,09</w:t>
      </w: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javnom sektoru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0"/>
          <w:szCs w:val="20"/>
        </w:rPr>
        <w:t>A100203  ZBRINJAVANJE ŽIVOTINJA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1.000,00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1.000,00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0,00%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Izvor financiranja: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11 Opći prihodi i primici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0,00%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Materijalni rashodi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0,00%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za usluge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0,00%</w:t>
      </w:r>
      <w:r w:rsidRPr="00E52721">
        <w:rPr>
          <w:rFonts w:ascii="Times New Roman" w:hAnsi="Times New Roman"/>
          <w:kern w:val="0"/>
          <w:sz w:val="24"/>
          <w:szCs w:val="24"/>
        </w:rPr>
        <w:br w:type="page"/>
      </w:r>
      <w:r w:rsidRPr="00E52721">
        <w:rPr>
          <w:rFonts w:ascii="Times New Roman" w:hAnsi="Times New Roman"/>
          <w:kern w:val="0"/>
          <w:sz w:val="24"/>
          <w:szCs w:val="24"/>
        </w:rPr>
        <w:lastRenderedPageBreak/>
        <w:t xml:space="preserve"> 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0"/>
          <w:szCs w:val="20"/>
        </w:rPr>
        <w:t>A100205  ODRŽAVANJE VODOVODNE MREŽE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1.000,00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1.000,00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0,00%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Izvor financiranja: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52 Ostale pomoći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0,00%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Materijalni rashodi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0,00%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za usluge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0,00%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0"/>
          <w:szCs w:val="20"/>
        </w:rPr>
        <w:t>T100201  NABAVA DUGOTRAJNE IMOVINE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19.300,00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19.300,00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8.046,25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41,69%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Izvor financiranja: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11 Opći prihodi i primici</w:t>
      </w: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31 Vlastiti prihodi</w:t>
      </w: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52 Ostale pomoći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za nabavu nefinancijske imovine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19.300,00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19.300,00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8.046,25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41,69%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za nabavu proizvedene dugotrajne imovine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19.300,00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19.300,00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8.046,25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41,69%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422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Postrojenja i oprema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14.300,00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14.300,00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6.142,51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42,95%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4227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Uređaji, strojevi i oprema za ostale namjene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6.142,51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426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Nematerijalna proizvedena imovina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5.000,00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5.000,00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1.903,74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38,07%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4262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Ulaganja u računalne programe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1.903,74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0"/>
          <w:szCs w:val="20"/>
        </w:rPr>
        <w:t>T100202  IZGRADNJA VODOVODA PREUZETE OBVEZE ZA SPOJNI CJEVOVOD U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2.500,00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2.500,00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2.269,07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90,76%</w:t>
      </w: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0"/>
          <w:szCs w:val="20"/>
        </w:rPr>
        <w:t>NASELJIMA PAČETIN I VERA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Izvor financiranja: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43 Ostali prihodi za posebne namjene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za nabavu nefinancijske imovine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2.500,00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2.500,00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2.269,07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90,76%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za nabavu neproizvedene dugotrajne imovine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2.500,00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2.500,00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2.269,07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90,76%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412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Nematerijalna imovina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2.500,00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2.500,00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2.269,07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90,76%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4124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Ostala prava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2.269,07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PROGRAM 1003 GOSPODARSTVO I KOMUNALNA DJELATNOST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1.339.000,00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1.339.000,00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995.854,01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74,37%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0"/>
          <w:szCs w:val="20"/>
        </w:rPr>
        <w:t>A100301  ODRŽAVANJE JAVNE RASVJETE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165.000,00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165.000,00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161.446,65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97,85%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Izvor financiranja: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43 Ostali prihodi za posebne namjene</w:t>
      </w: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52 Ostale pomoći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165.000,00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165.000,00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161.446,65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97,85%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Materijalni rashodi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165.000,00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165.000,00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161.446,65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97,85%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za usluge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165.000,00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165.000,00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161.446,65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97,85%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Usluge tekućeg i investicijskog održavanja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84.998,33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3234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Komunalne usluge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76.448,32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0"/>
          <w:szCs w:val="20"/>
        </w:rPr>
        <w:t>A100302  ODRŽAVANJE JAVNIH POVRŠINA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1.090.000,00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1.090.000,00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767.863,18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70,45%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Izvor financiranja: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11 Opći prihodi i primici</w:t>
      </w: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43 Ostali prihodi za posebne namjene</w:t>
      </w: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52 Ostale pomoći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1.090.000,00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1.090.000,00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767.863,18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70,45%</w:t>
      </w:r>
    </w:p>
    <w:p w:rsidR="00E52721" w:rsidRPr="00E52721" w:rsidRDefault="00E52721" w:rsidP="00E52721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br w:type="page"/>
      </w:r>
      <w:r w:rsidRPr="00E52721">
        <w:rPr>
          <w:rFonts w:ascii="Times New Roman" w:hAnsi="Times New Roman"/>
          <w:kern w:val="0"/>
          <w:sz w:val="24"/>
          <w:szCs w:val="24"/>
        </w:rPr>
        <w:lastRenderedPageBreak/>
        <w:t xml:space="preserve"> 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Materijalni rashodi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1.090.000,00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1.090.000,00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767.863,18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70,45%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za usluge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1.090.000,00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1.090.000,00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767.863,18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70,45%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Usluge tekućeg i investicijskog održavanja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767.863,18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0"/>
          <w:szCs w:val="20"/>
        </w:rPr>
        <w:t>A100305  VETERINARSKO-HIGIJENIČARSKI POSLOVI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16.000,00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16.000,00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9.650,23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60,31%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Izvor financiranja: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11 Opći prihodi i primici</w:t>
      </w: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43 Ostali prihodi za posebne namjene</w:t>
      </w: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52 Ostale pomoći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16.000,00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16.000,00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9.650,23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60,31%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Materijalni rashodi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16.000,00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16.000,00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9.650,23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60,31%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za usluge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16.000,00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16.000,00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9.650,23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60,31%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3236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Zdravstvene i veterinarske usluge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9.650,23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0"/>
          <w:szCs w:val="20"/>
        </w:rPr>
        <w:t>A100307  GRAĐEVINE I UREĐAJI JAVNE NAMJENE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33.000,00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33.000,00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23.866,45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72,32%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Izvor financiranja: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11 Opći prihodi i primici</w:t>
      </w: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52 Ostale pomoći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33.000,00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33.000,00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23.866,45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72,32%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Materijalni rashodi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33.000,00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33.000,00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23.866,45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72,32%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za usluge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33.000,00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33.000,00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23.866,45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72,32%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Usluge tekućeg i investicijskog održavanja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23.866,45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0"/>
          <w:szCs w:val="20"/>
        </w:rPr>
        <w:t>A100308  DERATIZACIJA I DEZINSEKCIJA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35.000,00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35.000,00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33.027,50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94,36%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Izvor financiranja: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43 Ostali prihodi za posebne namjene</w:t>
      </w: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52 Ostale pomoći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35.000,00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35.000,00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33.027,50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94,36%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Materijalni rashodi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35.000,00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35.000,00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33.027,50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94,36%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za usluge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35.000,00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35.000,00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33.027,50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94,36%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3234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Komunalne usluge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33.027,50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PROGRAM 1004 IZGRADNJA OBJEKATA I KOMUNALNE INFRASTRUKTURE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1.437.800,00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1.437.800,00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66.112,01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4,60%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0"/>
          <w:szCs w:val="20"/>
        </w:rPr>
        <w:t>K100401  NABAVA DUGOTRAJNE IMOVINE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1.437.800,00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1.437.800,00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66.112,01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4,60%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Izvor financiranja: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11 Opći prihodi i primici</w:t>
      </w: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43 Ostali prihodi za posebne namjene</w:t>
      </w: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51 Pomoći EU</w:t>
      </w: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52 Ostale pomoći</w:t>
      </w: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71 Prihodi od prodaje ili zamjene nefinancijske imovine i naknade s naslova osiguranja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za nabavu nefinancijske imovine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1.437.800,00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1.437.800,00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66.112,01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4,60%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za nabavu proizvedene dugotrajne imovine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1.437.800,00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1.437.800,00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66.112,01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4,60%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421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Građevinski objekti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1.437.800,00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1.437.800,00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66.112,01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4,60%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4213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Ceste, željeznice i ostali prometni objekti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32.848,88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4214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Ostali građevinski objekti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33.263,13</w:t>
      </w:r>
    </w:p>
    <w:p w:rsidR="00E52721" w:rsidRPr="00E52721" w:rsidRDefault="00E52721" w:rsidP="00E52721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br w:type="page"/>
      </w:r>
      <w:r w:rsidRPr="00E52721">
        <w:rPr>
          <w:rFonts w:ascii="Times New Roman" w:hAnsi="Times New Roman"/>
          <w:kern w:val="0"/>
          <w:sz w:val="24"/>
          <w:szCs w:val="24"/>
        </w:rPr>
        <w:lastRenderedPageBreak/>
        <w:t xml:space="preserve"> 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PROGRAM 1005 JAVNE POTREBE U KULTURI, SPORTU, RELIGIJI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172.000,00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176.000,00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175.822,40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99,90%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0"/>
          <w:szCs w:val="20"/>
        </w:rPr>
        <w:t>A100501  DJELATNOST UDRUGA U KULTURI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67.000,00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71.000,00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70.822,40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99,75%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Izvor financiranja: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11 Opći prihodi i primici</w:t>
      </w: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52 Ostale pomoći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67.000,00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71.000,00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70.822,40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99,75%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38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Ostali rashodi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67.000,00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71.000,00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70.822,40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99,75%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381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Tekuće donacije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67.000,00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71.000,00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70.822,40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99,75%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3811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Tekuće donacije u novcu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70.822,40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0"/>
          <w:szCs w:val="20"/>
        </w:rPr>
        <w:t>A100502  DJELATNOST UDRUGA U SPORTU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87.000,00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87.000,00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87.000,00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100,00%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Izvor financiranja: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11 Opći prihodi i primici</w:t>
      </w: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52 Ostale pomoći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87.000,00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87.000,00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87.000,00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100,00%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38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Ostali rashodi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87.000,00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87.000,00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87.000,00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100,00%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381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Tekuće donacije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87.000,00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87.000,00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87.000,00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100,00%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3811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Tekuće donacije u novcu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87.000,00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0"/>
          <w:szCs w:val="20"/>
        </w:rPr>
        <w:t>A100503  DJELATNOST VJERSKIH ZAJEDNICA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18.000,00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18.000,00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18.000,00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100,00%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Izvor financiranja: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52 Ostale pomoći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18.000,00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18.000,00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18.000,00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100,00%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38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Ostali rashodi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18.000,00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18.000,00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18.000,00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100,00%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381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Tekuće donacije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18.000,00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18.000,00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18.000,00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100,00%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3811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Tekuće donacije u novcu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18.000,00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PROGRAM 1006 DJELATNOST SOCIJALNE SKRBI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322.236,32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322.236,32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293.526,39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91,09%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0"/>
          <w:szCs w:val="20"/>
        </w:rPr>
        <w:t>A100601  POMOĆ U NOVCU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129.000,00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129.000,00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113.161,21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87,72%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Izvor financiranja: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11 Opći prihodi i primici</w:t>
      </w: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52 Ostale pomoći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129.000,00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129.000,00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113.161,21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87,72%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37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Naknade građanima i kućanstvima na temelju osiguranja i druge naknade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129.000,00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129.000,00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113.161,21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87,72%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372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Ostale naknade građanima i kućanstvima iz proračuna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129.000,00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129.000,00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113.161,21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87,72%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3721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Naknade građanima i kućanstvima u novcu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88.652,72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3722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Naknade građanima i kućanstvima u naravi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24.508,49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0"/>
          <w:szCs w:val="20"/>
        </w:rPr>
        <w:t>A100602  HUMANITARNA SKRB I DRUGI INTERESI GRAĐANA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62.000,00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62.000,00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53.996,04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87,09%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Izvor financiranja: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11 Opći prihodi i primici</w:t>
      </w: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52 Ostale pomoći</w:t>
      </w: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61 Donacije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62.000,00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62.000,00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53.996,04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87,09%</w:t>
      </w:r>
    </w:p>
    <w:p w:rsidR="00E52721" w:rsidRPr="00E52721" w:rsidRDefault="00E52721" w:rsidP="00E52721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br w:type="page"/>
      </w:r>
      <w:r w:rsidRPr="00E52721">
        <w:rPr>
          <w:rFonts w:ascii="Times New Roman" w:hAnsi="Times New Roman"/>
          <w:kern w:val="0"/>
          <w:sz w:val="24"/>
          <w:szCs w:val="24"/>
        </w:rPr>
        <w:lastRenderedPageBreak/>
        <w:t xml:space="preserve"> 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Materijalni rashodi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27.000,00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27.000,00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26.768,38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99,14%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za usluge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27.000,00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27.000,00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26.768,38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99,14%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3231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Usluge telefona, pošte i prijevoza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26.768,38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36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Pomoći dane u inozemstvo i unutar općeg proračuna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1.700,00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1.700,00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1.459,95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85,88%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363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Pomoći unutar općeg proračuna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1.700,00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1.700,00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1.459,95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85,88%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3631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Tekuće pomoći unutar općeg proračuna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1.459,95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38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Ostali rashodi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33.300,00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33.300,00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25.767,71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77,38%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381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Tekuće donacije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33.300,00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33.300,00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25.767,71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77,38%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3811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Tekuće donacije u novcu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25.767,71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0"/>
          <w:szCs w:val="20"/>
        </w:rPr>
        <w:t>A100603  PROJEKT ZAŽELI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131.236,32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131.236,32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126.369,14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96,29%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Izvor financiranja: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51 Pomoći EU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130.136,32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130.136,32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125.313,99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96,29%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za zaposlene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109.910,00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109.910,00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109.545,87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99,67%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311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Plaće (Bruto)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92.210,00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92.210,00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91.922,35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99,69%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3111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Plaće za redovan rad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91.922,35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312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Ostali rashodi za zaposlene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2.500,00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2.500,00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2.456,33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98,25%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3121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Ostali rashodi za zaposlene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2.456,33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313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Doprinosi na plaće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15.200,00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15.200,00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15.167,19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99,78%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3132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Doprinosi za obvezno zdravstveno osiguranje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15.167,19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Materijalni rashodi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20.226,32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20.226,32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15.768,12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77,96%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Naknade troškova zaposlenima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1.900,00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1.900,00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1.852,18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97,48%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3212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Naknade za prijevoz, za rad na terenu i odvojeni život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1.852,18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za materijal i energiju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11.500,00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11.500,00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9.939,40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86,43%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3221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Uredski materijal i ostali materijalni rashodi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9.939,40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za usluge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5.726,32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5.726,32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3.795,14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66,28%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3233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Usluge promidžbe i informiranja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3.795,14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329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Ostali nespomenuti rashodi poslovanja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1.100,00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1.100,00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181,40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16,49%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3293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Reprezentacija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29,40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3299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Ostali nespomenuti rashodi poslovanja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152,00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za nabavu nefinancijske imovine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1.100,00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1.100,00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1.055,15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95,92%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za nabavu proizvedene dugotrajne imovine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1.100,00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1.100,00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1.055,15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95,92%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422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Postrojenja i oprema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1.100,00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1.100,00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1.055,15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95,92%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4227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Uređaji, strojevi i oprema za ostale namjene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1.055,15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PROGRAM 1007 ZAŠTITA OD POŽARA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26.800,00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26.800,00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21.804,99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81,36%</w:t>
      </w:r>
    </w:p>
    <w:p w:rsidR="00E52721" w:rsidRPr="00E52721" w:rsidRDefault="00E52721" w:rsidP="00E52721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br w:type="page"/>
      </w:r>
      <w:r w:rsidRPr="00E52721">
        <w:rPr>
          <w:rFonts w:ascii="Times New Roman" w:hAnsi="Times New Roman"/>
          <w:kern w:val="0"/>
          <w:sz w:val="24"/>
          <w:szCs w:val="24"/>
        </w:rPr>
        <w:lastRenderedPageBreak/>
        <w:t xml:space="preserve"> 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0"/>
          <w:szCs w:val="20"/>
        </w:rPr>
        <w:t>A100701  OSNOVNA DJELATNOST DVD-a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15.000,00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15.000,00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15.000,00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100,00%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Izvor financiranja: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11 Opći prihodi i primici</w:t>
      </w: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52 Ostale pomoći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15.000,00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15.000,00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15.000,00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100,00%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38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Ostali rashodi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15.000,00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15.000,00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15.000,00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100,00%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381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Tekuće donacije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15.000,00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15.000,00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15.000,00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100,00%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3811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Tekuće donacije u novcu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15.000,00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0"/>
          <w:szCs w:val="20"/>
        </w:rPr>
        <w:t>A100703  CIVILNA ZAŠTITA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3.400,00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3.400,00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2.804,99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82,50%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Izvor financiranja: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11 Opći prihodi i primici</w:t>
      </w: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52 Ostale pomoći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3.400,00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3.400,00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2.804,99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82,50%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Materijalni rashodi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1.400,00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1.400,00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953,47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68,11%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za materijal i energiju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331,87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82,97%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3221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Uredski materijal i ostali materijalni rashodi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331,87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324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Naknade troškova osobama izvan radnog odnosa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621,60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62,16%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3241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Naknade troškova osobama izvan radnog odnosa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621,60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38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Ostali rashodi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1.851,52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92,58%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381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Tekuće donacije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1.851,52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92,58%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3811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Tekuće donacije u novcu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1.851,52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0"/>
          <w:szCs w:val="20"/>
        </w:rPr>
        <w:t>A100704  CRVENI KRIŽ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7.000,00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7.000,00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4.000,00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57,14%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Izvor financiranja: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52 Ostale pomoći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7.000,00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7.000,00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57,14%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38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Ostali rashodi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7.000,00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7.000,00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57,14%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381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Tekuće donacije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7.000,00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7.000,00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57,14%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3811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Tekuće donacije u novcu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4.000,00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0"/>
          <w:szCs w:val="20"/>
        </w:rPr>
        <w:t>A100705  HGSS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1.400,00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1.400,00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0,00%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Izvor financiranja: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52 Ostale pomoći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1.400,00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1.400,00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0,00%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38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Ostali rashodi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1.400,00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1.400,00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0,00%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381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Tekuće donacije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1.400,00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1.400,00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0,00%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PROGRAM 1008 OBRAZOVANJE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311.939,00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311.939,00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222.904,46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71,46%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0"/>
          <w:szCs w:val="20"/>
        </w:rPr>
        <w:t>A100801  ODGOJNO, ADMINISTRATIVNO, TEHNIČKO OSOBLJE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302.239,00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302.239,00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220.000,00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72,79%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Izvor financiranja: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11 Opći prihodi i primici</w:t>
      </w: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31 Vlastiti prihodi</w:t>
      </w: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52 Ostale pomoći</w:t>
      </w:r>
    </w:p>
    <w:p w:rsidR="00E52721" w:rsidRPr="00E52721" w:rsidRDefault="00E52721" w:rsidP="00E52721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br w:type="page"/>
      </w:r>
      <w:r w:rsidRPr="00E52721">
        <w:rPr>
          <w:rFonts w:ascii="Times New Roman" w:hAnsi="Times New Roman"/>
          <w:kern w:val="0"/>
          <w:sz w:val="24"/>
          <w:szCs w:val="24"/>
        </w:rPr>
        <w:lastRenderedPageBreak/>
        <w:t xml:space="preserve"> 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302.239,00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302.239,00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220.000,00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72,79%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za zaposlene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220.000,00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220.000,00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220.000,00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100,00%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311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Plaće (Bruto)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220.000,00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220.000,00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220.000,00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100,00%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3111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Plaće za redovan rad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220.000,00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Materijalni rashodi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82.239,00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82.239,00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0,00%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329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Ostali nespomenuti rashodi poslovanja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82.239,00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82.239,00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0,00%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0"/>
          <w:szCs w:val="20"/>
        </w:rPr>
        <w:t>A100802  OBRAZOVANJE POLJOPRIVREDNIKA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7.000,00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7.000,00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250,00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3,57%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Izvor financiranja: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43 Ostali prihodi za posebne namjene</w:t>
      </w: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52 Ostale pomoći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7.000,00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7.000,00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250,00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3,57%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37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Naknade građanima i kućanstvima na temelju osiguranja i druge naknade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7.000,00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7.000,00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250,00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3,57%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372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Ostale naknade građanima i kućanstvima iz proračuna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7.000,00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7.000,00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250,00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3,57%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3722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Naknade građanima i kućanstvima u naravi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250,00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0"/>
          <w:szCs w:val="20"/>
        </w:rPr>
        <w:t>A100803  SUFINANCIRANJE RADA BIBLIOBUS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2.700,00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2.700,00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2.654,46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98,31%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Izvor financiranja: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52 Ostale pomoći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2.700,00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2.700,00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2.654,46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98,31%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38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Ostali rashodi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2.700,00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2.700,00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2.654,46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98,31%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381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Tekuće donacije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2.700,00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2.700,00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2.654,46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98,31%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3811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Tekuće donacije u novcu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2.654,46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PROGRAM 1009 ODRŽAVANJE GRAĐEVINA I OBJEKATA JAVNE NAMJENE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282.000,00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282.000,00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200.402,11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71,06%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0"/>
          <w:szCs w:val="20"/>
        </w:rPr>
        <w:t>A100901  ODRŽAVANJE DOMOVA KULTURE NA PODRUČJU OPĆINE TRPINJA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38.000,00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38.000,00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23.780,34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62,58%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Izvor financiranja: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42 Prihodi od spomeničke rente</w:t>
      </w: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52 Ostale pomoći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38.000,00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38.000,00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23.780,34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62,58%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Materijalni rashodi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38.000,00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38.000,00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23.780,34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62,58%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za usluge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38.000,00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38.000,00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23.780,34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62,58%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Usluge tekućeg i investicijskog održavanja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23.780,34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0"/>
          <w:szCs w:val="20"/>
        </w:rPr>
        <w:t>A100902  ODRŽAVANJE OBJEKATA ZA SPORT I REKREACIJU NA PODRUČJU OPĆINE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82.000,00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82.000,00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40.068,47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48,86%</w:t>
      </w: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0"/>
          <w:szCs w:val="20"/>
        </w:rPr>
        <w:t>TRPINJA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Izvor financiranja: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52 Ostale pomoći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82.000,00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82.000,00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40.068,47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48,86%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Materijalni rashodi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82.000,00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82.000,00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40.068,47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48,86%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za usluge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82.000,00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82.000,00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40.068,47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48,86%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Usluge tekućeg i investicijskog održavanja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40.068,47</w:t>
      </w:r>
    </w:p>
    <w:p w:rsidR="00E52721" w:rsidRPr="00E52721" w:rsidRDefault="00E52721" w:rsidP="00E52721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br w:type="page"/>
      </w:r>
      <w:r w:rsidRPr="00E52721">
        <w:rPr>
          <w:rFonts w:ascii="Times New Roman" w:hAnsi="Times New Roman"/>
          <w:kern w:val="0"/>
          <w:sz w:val="24"/>
          <w:szCs w:val="24"/>
        </w:rPr>
        <w:lastRenderedPageBreak/>
        <w:t xml:space="preserve"> 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0"/>
          <w:szCs w:val="20"/>
        </w:rPr>
        <w:t>A100903  ODRŽAVANJE LOVAČKIH DOMOVA NA PODRUČJU OPĆINE TRPINJA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22.000,00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22.000,00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21.153,66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96,15%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Izvor financiranja: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52 Ostale pomoći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22.000,00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22.000,00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21.153,66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96,15%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Materijalni rashodi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22.000,00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22.000,00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21.153,66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96,15%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za usluge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22.000,00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22.000,00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21.153,66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96,15%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Usluge tekućeg i investicijskog održavanja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21.153,66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0"/>
          <w:szCs w:val="20"/>
        </w:rPr>
        <w:t>A100904  ODRŽAVANJE OSTALIH GRAĐEVINA JAVNE NAMJENE U VLASNIŠTVU OPĆINE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140.000,00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140.000,00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115.399,64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82,43%</w:t>
      </w: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0"/>
          <w:szCs w:val="20"/>
        </w:rPr>
        <w:t>TRPINJA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Izvor financiranja: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11 Opći prihodi i primici</w:t>
      </w: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52 Ostale pomoći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140.000,00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140.000,00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115.399,64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82,43%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Materijalni rashodi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140.000,00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140.000,00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115.399,64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82,43%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za usluge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140.000,00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140.000,00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115.399,64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82,43%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Usluge tekućeg i investicijskog održavanja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115.399,64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PROGRAM 1010 PROGRAM GRAĐENJA OBJEKTA JAVNE NAMJENE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732.500,00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732.500,00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92.837,90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12,67%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0"/>
          <w:szCs w:val="20"/>
        </w:rPr>
        <w:t>K101001  GRAĐENJE OBJEKATA JAVNE NAMJENE U VLASNIŠTVU OPĆINE TRPINJA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732.500,00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732.500,00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92.837,90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12,67%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Izvor financiranja: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11 Opći prihodi i primici</w:t>
      </w: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51 Pomoći EU</w:t>
      </w: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52 Ostale pomoći</w:t>
      </w: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71 Prihodi od prodaje ili zamjene nefinancijske imovine i naknade s naslova osiguranja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za nabavu nefinancijske imovine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732.500,00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732.500,00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92.837,90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12,67%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za nabavu proizvedene dugotrajne imovine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732.500,00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732.500,00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92.837,90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12,67%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421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Građevinski objekti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732.500,00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732.500,00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92.837,90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12,67%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4214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Ostali građevinski objekti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92.837,90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PROGRAM 1011 JAVNI RAD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15.260,00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15.260,00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15.204,00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99,63%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0"/>
          <w:szCs w:val="20"/>
        </w:rPr>
        <w:t>A101101  JAVNI RADOVI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15.260,00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15.260,00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15.204,00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99,63%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Izvor financiranja: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52 Ostale pomoći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15.260,00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15.260,00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15.204,00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99,63%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za zaposlene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14.730,00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14.730,00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14.679,00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99,65%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311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Plaće (Bruto)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12.650,00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12.650,00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12.600,00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99,60%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3111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Plaće za redovan rad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12.600,00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313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Doprinosi na plaće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2.080,00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2.080,00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2.079,00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99,95%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3132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Doprinosi za obvezno zdravstveno osiguranje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2.079,00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Materijalni rashodi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530,00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530,00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525,00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99,06%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Naknade troškova zaposlenima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360,00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360,00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360,00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100,00%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3212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Naknade za prijevoz, za rad na terenu i odvojeni život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360,00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za usluge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170,00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170,00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165,00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97,06%</w:t>
      </w:r>
    </w:p>
    <w:p w:rsidR="00E52721" w:rsidRPr="00E52721" w:rsidRDefault="00E52721" w:rsidP="00E52721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br w:type="page"/>
      </w:r>
      <w:r w:rsidRPr="00E52721">
        <w:rPr>
          <w:rFonts w:ascii="Times New Roman" w:hAnsi="Times New Roman"/>
          <w:kern w:val="0"/>
          <w:sz w:val="24"/>
          <w:szCs w:val="24"/>
        </w:rPr>
        <w:lastRenderedPageBreak/>
        <w:t xml:space="preserve"> 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3236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Zdravstvene i veterinarske usluge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165,00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PROGRAM 1012 ZAŠTITA OKOLIŠA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190.100,00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190.100,00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48.794,05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25,67%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0"/>
          <w:szCs w:val="20"/>
        </w:rPr>
        <w:t>A101202  ZAŠTITA OKOLIŠA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190.100,00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190.100,00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48.794,05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25,67%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Izvor financiranja: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11 Opći prihodi i primici</w:t>
      </w: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31 Vlastiti prihodi</w:t>
      </w: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43 Ostali prihodi za posebne namjene</w:t>
      </w: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51 Pomoći EU</w:t>
      </w: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52 Ostale pomoći</w:t>
      </w: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61 Donacije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59.100,00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59.100,00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46.919,05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79,39%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Materijalni rashodi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59.100,00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59.100,00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46.919,05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79,39%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za usluge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36.100,00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36.100,00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25.442,98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70,48%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3234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Komunalne usluge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1.522,83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3237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Intelektualne i osobne usluge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20.470,15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3238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Računalne usluge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3.450,00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329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Ostali nespomenuti rashodi poslovanja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23.000,00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23.000,00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21.476,07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93,37%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3299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Ostali nespomenuti rashodi poslovanja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21.476,07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za nabavu nefinancijske imovine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131.000,00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131.000,00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1.875,00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1,43%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za nabavu neproizvedene dugotrajne imovine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1.875,00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93,75%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412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Nematerijalna imovina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1.875,00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93,75%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4123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Licence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1.875,00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za nabavu proizvedene dugotrajne imovine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129.000,00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129.000,00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0,00%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425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Višegodišnji nasadi i osnovno stado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95.000,00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95.000,00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0,00%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426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Nematerijalna proizvedena imovina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34.000,00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34.000,00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0,00%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PROGRAM 1013 KOMUNALNA OPREMA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103.800,00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103.800,00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98.746,55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95,13%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0"/>
          <w:szCs w:val="20"/>
        </w:rPr>
        <w:t>A101301  NABAVA KOMUNALNE OPREME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102.600,00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102.600,00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97.657,50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95,18%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Izvor financiranja: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11 Opći prihodi i primici</w:t>
      </w: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31 Vlastiti prihodi</w:t>
      </w: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52 Ostale pomoći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za nabavu nefinancijske imovine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102.600,00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102.600,00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97.657,50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95,18%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za nabavu proizvedene dugotrajne imovine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102.600,00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102.600,00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97.657,50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95,18%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422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Postrojenja i oprema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102.600,00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102.600,00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97.657,50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95,18%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4227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Uređaji, strojevi i oprema za ostale namjene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97.657,50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0"/>
          <w:szCs w:val="20"/>
        </w:rPr>
        <w:t>A101302  ODRŽAVANJE KOMUNALNE OPREME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1.200,00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1.200,00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1.089,05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90,75%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Izvor financiranja: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31 Vlastiti prihodi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poslovanja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1.200,00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1.200,00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1.089,05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90,75%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Materijalni rashodi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1.200,00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1.200,00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1.089,05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90,75%</w:t>
      </w:r>
    </w:p>
    <w:p w:rsidR="00E52721" w:rsidRPr="00E52721" w:rsidRDefault="00E52721" w:rsidP="00E52721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br w:type="page"/>
      </w:r>
      <w:r w:rsidRPr="00E52721">
        <w:rPr>
          <w:rFonts w:ascii="Times New Roman" w:hAnsi="Times New Roman"/>
          <w:kern w:val="0"/>
          <w:sz w:val="24"/>
          <w:szCs w:val="24"/>
        </w:rPr>
        <w:lastRenderedPageBreak/>
        <w:t xml:space="preserve"> 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za materijal i energiju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1.100,00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1.100,00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1.062,50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96,59%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3221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Uredski materijal i ostali materijalni rashodi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1.062,50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323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za usluge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26,55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26,55%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3238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Računalne usluge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26,55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PROGRAM 1014 PROGRAM OPREMA OBJEKATA JAVNE NAMJENA U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40.000,00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40.000,00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4.025,00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10,06%</w:t>
      </w: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VLASNIŠTVU OPĆINE TRPINJA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Times New Roman" w:hAnsi="Times New Roman"/>
          <w:kern w:val="0"/>
          <w:sz w:val="24"/>
          <w:szCs w:val="24"/>
        </w:rPr>
        <w:tab/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20"/>
          <w:szCs w:val="20"/>
        </w:rPr>
        <w:t>A101401  NABAVA OPREME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40.000,00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40.000,00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4.025,00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20"/>
          <w:szCs w:val="20"/>
        </w:rPr>
        <w:t>10,06%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Izvor financiranja: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6"/>
          <w:szCs w:val="16"/>
        </w:rPr>
        <w:t>52 Ostale pomoći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za nabavu nefinancijske imovine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40.000,00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40.000,00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4.025,00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10,06%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Rashodi za nabavu proizvedene dugotrajne imovine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40.000,00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40.000,00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4.025,00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10,06%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422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Postrojenja i oprema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40.000,00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40.000,00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4.025,00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  <w:sz w:val="18"/>
          <w:szCs w:val="18"/>
        </w:rPr>
        <w:t>10,06%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4227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Uređaji, strojevi i oprema za ostale namjene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kern w:val="0"/>
          <w:sz w:val="18"/>
          <w:szCs w:val="18"/>
        </w:rPr>
        <w:t>4.025,00</w:t>
      </w:r>
    </w:p>
    <w:p w:rsidR="00E52721" w:rsidRPr="00E52721" w:rsidRDefault="00E52721" w:rsidP="00E52721">
      <w:pPr>
        <w:widowControl w:val="0"/>
        <w:autoSpaceDE w:val="0"/>
        <w:autoSpaceDN w:val="0"/>
        <w:adjustRightInd w:val="0"/>
        <w:spacing w:after="0" w:line="499" w:lineRule="exact"/>
        <w:rPr>
          <w:rFonts w:ascii="Times New Roman" w:hAnsi="Times New Roman"/>
          <w:kern w:val="0"/>
          <w:sz w:val="24"/>
          <w:szCs w:val="24"/>
        </w:rPr>
      </w:pPr>
    </w:p>
    <w:p w:rsidR="00E52721" w:rsidRPr="00E52721" w:rsidRDefault="00E52721" w:rsidP="00E52721">
      <w:pPr>
        <w:widowControl w:val="0"/>
        <w:tabs>
          <w:tab w:val="left" w:pos="30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kern w:val="0"/>
          <w:sz w:val="24"/>
          <w:szCs w:val="24"/>
        </w:rPr>
      </w:pP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Ukupno rashodi i izdaci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5.500.865,32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5.500.865,32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2.632.065,89</w:t>
      </w:r>
      <w:r w:rsidRPr="00E52721">
        <w:rPr>
          <w:rFonts w:ascii="Times New Roman" w:hAnsi="Times New Roman"/>
          <w:kern w:val="0"/>
          <w:sz w:val="24"/>
          <w:szCs w:val="24"/>
        </w:rPr>
        <w:tab/>
      </w:r>
      <w:r w:rsidRPr="00E52721">
        <w:rPr>
          <w:rFonts w:ascii="Arial" w:hAnsi="Arial" w:cs="Arial"/>
          <w:b/>
          <w:bCs/>
          <w:kern w:val="0"/>
        </w:rPr>
        <w:t>47,85%</w:t>
      </w:r>
    </w:p>
    <w:p w:rsidR="00CE541E" w:rsidRDefault="00CE541E" w:rsidP="00E52721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kern w:val="0"/>
        </w:rPr>
      </w:pPr>
    </w:p>
    <w:p w:rsidR="00CE541E" w:rsidRDefault="00CE541E">
      <w:pPr>
        <w:widowControl w:val="0"/>
        <w:tabs>
          <w:tab w:val="left" w:pos="30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</w:p>
    <w:p w:rsidR="00CE541E" w:rsidRDefault="00CE541E">
      <w:pPr>
        <w:widowControl w:val="0"/>
        <w:tabs>
          <w:tab w:val="left" w:pos="30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</w:p>
    <w:p w:rsidR="00CE541E" w:rsidRDefault="00CE541E">
      <w:pPr>
        <w:widowControl w:val="0"/>
        <w:tabs>
          <w:tab w:val="left" w:pos="30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</w:p>
    <w:p w:rsidR="00CE541E" w:rsidRDefault="00CE541E">
      <w:pPr>
        <w:widowControl w:val="0"/>
        <w:tabs>
          <w:tab w:val="left" w:pos="30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</w:p>
    <w:p w:rsidR="00CE541E" w:rsidRDefault="00CE541E">
      <w:pPr>
        <w:widowControl w:val="0"/>
        <w:tabs>
          <w:tab w:val="left" w:pos="30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</w:p>
    <w:p w:rsidR="00CE541E" w:rsidRDefault="00CE541E">
      <w:pPr>
        <w:widowControl w:val="0"/>
        <w:tabs>
          <w:tab w:val="left" w:pos="30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</w:p>
    <w:p w:rsidR="00CE541E" w:rsidRDefault="00CE541E">
      <w:pPr>
        <w:widowControl w:val="0"/>
        <w:tabs>
          <w:tab w:val="left" w:pos="30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</w:p>
    <w:p w:rsidR="00CE541E" w:rsidRDefault="00CE541E">
      <w:pPr>
        <w:widowControl w:val="0"/>
        <w:tabs>
          <w:tab w:val="left" w:pos="30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</w:p>
    <w:p w:rsidR="00CE541E" w:rsidRDefault="00CE541E">
      <w:pPr>
        <w:widowControl w:val="0"/>
        <w:tabs>
          <w:tab w:val="left" w:pos="30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</w:p>
    <w:p w:rsidR="00CE541E" w:rsidRDefault="00CE541E">
      <w:pPr>
        <w:widowControl w:val="0"/>
        <w:tabs>
          <w:tab w:val="left" w:pos="30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</w:p>
    <w:p w:rsidR="00CE541E" w:rsidRDefault="00CE541E">
      <w:pPr>
        <w:widowControl w:val="0"/>
        <w:tabs>
          <w:tab w:val="left" w:pos="30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</w:p>
    <w:p w:rsidR="00CE541E" w:rsidRDefault="00CE541E">
      <w:pPr>
        <w:widowControl w:val="0"/>
        <w:tabs>
          <w:tab w:val="left" w:pos="30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</w:p>
    <w:p w:rsidR="00CE541E" w:rsidRDefault="00CE541E">
      <w:pPr>
        <w:widowControl w:val="0"/>
        <w:tabs>
          <w:tab w:val="left" w:pos="30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</w:p>
    <w:p w:rsidR="00CE541E" w:rsidRDefault="00CE541E">
      <w:pPr>
        <w:widowControl w:val="0"/>
        <w:tabs>
          <w:tab w:val="left" w:pos="30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</w:p>
    <w:p w:rsidR="00CE541E" w:rsidRDefault="00CE541E">
      <w:pPr>
        <w:widowControl w:val="0"/>
        <w:tabs>
          <w:tab w:val="left" w:pos="30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</w:p>
    <w:p w:rsidR="00CE541E" w:rsidRDefault="00CE541E">
      <w:pPr>
        <w:widowControl w:val="0"/>
        <w:tabs>
          <w:tab w:val="left" w:pos="30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</w:p>
    <w:p w:rsidR="00CE541E" w:rsidRDefault="00CE541E">
      <w:pPr>
        <w:widowControl w:val="0"/>
        <w:tabs>
          <w:tab w:val="left" w:pos="30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</w:p>
    <w:p w:rsidR="00CE541E" w:rsidRDefault="00CE541E">
      <w:pPr>
        <w:widowControl w:val="0"/>
        <w:tabs>
          <w:tab w:val="left" w:pos="30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</w:p>
    <w:p w:rsidR="00CE541E" w:rsidRDefault="00CE541E">
      <w:pPr>
        <w:widowControl w:val="0"/>
        <w:tabs>
          <w:tab w:val="left" w:pos="30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  <w:kern w:val="0"/>
        </w:rPr>
      </w:pPr>
    </w:p>
    <w:p w:rsidR="00CE541E" w:rsidRDefault="00641C09" w:rsidP="00641C09">
      <w:pPr>
        <w:keepNext/>
        <w:spacing w:after="0" w:line="240" w:lineRule="auto"/>
        <w:ind w:left="408"/>
        <w:jc w:val="both"/>
        <w:outlineLvl w:val="1"/>
        <w:rPr>
          <w:rFonts w:ascii="Arial" w:hAnsi="Arial" w:cs="Arial"/>
          <w:b/>
          <w:iCs/>
          <w:kern w:val="0"/>
          <w:sz w:val="24"/>
          <w:szCs w:val="24"/>
          <w:lang w:eastAsia="en-US"/>
        </w:rPr>
      </w:pPr>
      <w:bookmarkStart w:id="1" w:name="_Hlk140753910"/>
      <w:r>
        <w:rPr>
          <w:rFonts w:ascii="Arial" w:hAnsi="Arial" w:cs="Arial"/>
          <w:b/>
          <w:iCs/>
          <w:kern w:val="0"/>
          <w:sz w:val="24"/>
          <w:szCs w:val="24"/>
          <w:lang w:eastAsia="en-US"/>
        </w:rPr>
        <w:lastRenderedPageBreak/>
        <w:t xml:space="preserve">III </w:t>
      </w:r>
      <w:r w:rsidR="00CE541E" w:rsidRPr="00CE541E">
        <w:rPr>
          <w:rFonts w:ascii="Arial" w:hAnsi="Arial" w:cs="Arial"/>
          <w:b/>
          <w:iCs/>
          <w:kern w:val="0"/>
          <w:sz w:val="24"/>
          <w:szCs w:val="24"/>
          <w:lang w:eastAsia="en-US"/>
        </w:rPr>
        <w:t>OBRAZLOŽENJE GODIŠNJEG IZVJEŠTAJA O IZVRŠENJU PRORAČUNA</w:t>
      </w:r>
    </w:p>
    <w:p w:rsidR="00CE541E" w:rsidRPr="00CE541E" w:rsidRDefault="00CE541E" w:rsidP="00CE541E">
      <w:pPr>
        <w:keepNext/>
        <w:spacing w:after="0" w:line="240" w:lineRule="auto"/>
        <w:ind w:left="408"/>
        <w:jc w:val="both"/>
        <w:outlineLvl w:val="1"/>
        <w:rPr>
          <w:rFonts w:ascii="Arial" w:hAnsi="Arial" w:cs="Arial"/>
          <w:b/>
          <w:iCs/>
          <w:kern w:val="0"/>
          <w:sz w:val="24"/>
          <w:szCs w:val="24"/>
          <w:lang w:eastAsia="en-US"/>
        </w:rPr>
      </w:pPr>
    </w:p>
    <w:p w:rsidR="00CE541E" w:rsidRPr="00CE541E" w:rsidRDefault="00CE541E" w:rsidP="00CE541E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i/>
          <w:iCs/>
          <w:kern w:val="0"/>
          <w:sz w:val="24"/>
          <w:szCs w:val="24"/>
          <w:lang w:eastAsia="en-US"/>
        </w:rPr>
      </w:pPr>
    </w:p>
    <w:p w:rsidR="00CE541E" w:rsidRDefault="00CE541E" w:rsidP="00CE541E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iCs/>
          <w:kern w:val="0"/>
          <w:sz w:val="24"/>
          <w:szCs w:val="24"/>
          <w:lang w:eastAsia="en-US"/>
        </w:rPr>
      </w:pPr>
      <w:r w:rsidRPr="00CE541E">
        <w:rPr>
          <w:rFonts w:ascii="Arial" w:hAnsi="Arial" w:cs="Arial"/>
          <w:b/>
          <w:iCs/>
          <w:kern w:val="0"/>
          <w:sz w:val="24"/>
          <w:szCs w:val="24"/>
          <w:lang w:eastAsia="en-US"/>
        </w:rPr>
        <w:t>Članak 4.</w:t>
      </w:r>
      <w:bookmarkEnd w:id="1"/>
    </w:p>
    <w:p w:rsidR="00CE541E" w:rsidRDefault="00CE541E" w:rsidP="00CE541E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iCs/>
          <w:kern w:val="0"/>
          <w:sz w:val="24"/>
          <w:szCs w:val="24"/>
          <w:lang w:eastAsia="en-US"/>
        </w:rPr>
      </w:pPr>
    </w:p>
    <w:p w:rsidR="00CE541E" w:rsidRPr="00CE541E" w:rsidRDefault="00CE541E" w:rsidP="00CE541E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iCs/>
          <w:kern w:val="0"/>
          <w:sz w:val="24"/>
          <w:szCs w:val="24"/>
          <w:lang w:eastAsia="en-US"/>
        </w:rPr>
      </w:pPr>
    </w:p>
    <w:p w:rsidR="00CE541E" w:rsidRPr="00CE541E" w:rsidRDefault="00CE541E" w:rsidP="00CE541E">
      <w:pPr>
        <w:jc w:val="both"/>
        <w:rPr>
          <w:rFonts w:ascii="Arial" w:hAnsi="Arial" w:cs="Arial"/>
          <w:b/>
          <w:sz w:val="24"/>
          <w:szCs w:val="24"/>
        </w:rPr>
      </w:pPr>
      <w:r w:rsidRPr="00CE541E">
        <w:rPr>
          <w:rFonts w:ascii="Arial" w:hAnsi="Arial" w:cs="Arial"/>
          <w:b/>
          <w:sz w:val="24"/>
          <w:szCs w:val="24"/>
        </w:rPr>
        <w:t>OBRAZLOŽENJE OPĆEG DIJELA GODIŠNJEG IZVJEŠTAJA O IZVRŠENJU PRORAČUNA</w:t>
      </w:r>
    </w:p>
    <w:p w:rsidR="00CE541E" w:rsidRPr="00AF2906" w:rsidRDefault="00CE541E" w:rsidP="00CE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2906">
        <w:rPr>
          <w:rFonts w:ascii="Arial" w:hAnsi="Arial" w:cs="Arial"/>
          <w:b/>
          <w:sz w:val="24"/>
          <w:szCs w:val="24"/>
        </w:rPr>
        <w:t>OPĆI DIO</w:t>
      </w:r>
      <w:r w:rsidRPr="00AF2906">
        <w:rPr>
          <w:rFonts w:ascii="Arial" w:hAnsi="Arial" w:cs="Arial"/>
          <w:sz w:val="24"/>
          <w:szCs w:val="24"/>
        </w:rPr>
        <w:t xml:space="preserve">  proračuna čini:</w:t>
      </w:r>
    </w:p>
    <w:p w:rsidR="00CE541E" w:rsidRPr="00F70D15" w:rsidRDefault="00CE541E" w:rsidP="00CE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541E" w:rsidRPr="00F70D15" w:rsidRDefault="00CE541E" w:rsidP="00CE541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0D15">
        <w:rPr>
          <w:rFonts w:ascii="Arial" w:hAnsi="Arial" w:cs="Arial"/>
          <w:sz w:val="24"/>
          <w:szCs w:val="24"/>
        </w:rPr>
        <w:t>Sažetak Računa prihoda i rashoda  i Sažetak Račun financiranja - Sažetak Računa prihoda i rashoda sadrži ukupne prihode poslovanja i prihode od prodaje nefinancijske imovine, ukupni rashodi poslovanja i rashodi za nabavu nefinancijski imovine. Sažetak Računa financiranja sadrži ukupne primitke od financijske imovine i zaduživanja i izdatke za financijsku imovinu i otplate zajmova</w:t>
      </w:r>
    </w:p>
    <w:p w:rsidR="00CE541E" w:rsidRPr="00F70D15" w:rsidRDefault="00CE541E" w:rsidP="00CE541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0D15">
        <w:rPr>
          <w:rFonts w:ascii="Arial" w:hAnsi="Arial" w:cs="Arial"/>
          <w:sz w:val="24"/>
          <w:szCs w:val="24"/>
        </w:rPr>
        <w:t>Račun prihoda i rashoda – ukupni prihodi i rashodi iskazani prema izvorima financiranja i ekonomskoj klasifikaciji na razini skupine i ukupni rashodi iskazani prema funkcijskoj klasifikaciji</w:t>
      </w:r>
    </w:p>
    <w:p w:rsidR="00CE541E" w:rsidRPr="00F70D15" w:rsidRDefault="00CE541E" w:rsidP="00CE541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0D15">
        <w:rPr>
          <w:rFonts w:ascii="Arial" w:hAnsi="Arial" w:cs="Arial"/>
          <w:sz w:val="24"/>
          <w:szCs w:val="24"/>
        </w:rPr>
        <w:t>Račun financiranja – ukupni primici od financijske imovine i zaduživanja i izdaci za financijsku imovinu i otplate instrumenata zaduživanja prema izvorima financiranja i ekonomskoj klasifikaciji na razini skupine</w:t>
      </w:r>
    </w:p>
    <w:p w:rsidR="00CE541E" w:rsidRPr="00F70D15" w:rsidRDefault="00CE541E" w:rsidP="00CE541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0D15">
        <w:rPr>
          <w:rFonts w:ascii="Arial" w:hAnsi="Arial" w:cs="Arial"/>
          <w:sz w:val="24"/>
          <w:szCs w:val="24"/>
        </w:rPr>
        <w:t>Preneseni višak ili preneseni manjak prihoda nad rashodima</w:t>
      </w:r>
    </w:p>
    <w:p w:rsidR="00CE541E" w:rsidRPr="00F70D15" w:rsidRDefault="00CE541E" w:rsidP="00CE541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0D15">
        <w:rPr>
          <w:rFonts w:ascii="Arial" w:hAnsi="Arial" w:cs="Arial"/>
          <w:sz w:val="24"/>
          <w:szCs w:val="24"/>
        </w:rPr>
        <w:t>Višegodišnji plan uravnoteženja</w:t>
      </w:r>
    </w:p>
    <w:p w:rsidR="00CE541E" w:rsidRPr="00F70D15" w:rsidRDefault="00CE541E" w:rsidP="00CE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541E" w:rsidRPr="00F70D15" w:rsidRDefault="00CE541E" w:rsidP="00CE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541E" w:rsidRPr="00F70D15" w:rsidRDefault="00CE541E" w:rsidP="00CE541E">
      <w:pPr>
        <w:pStyle w:val="Tijeloteksta3"/>
        <w:rPr>
          <w:rFonts w:ascii="Arial" w:hAnsi="Arial" w:cs="Arial"/>
          <w:b/>
          <w:szCs w:val="24"/>
        </w:rPr>
      </w:pPr>
      <w:r w:rsidRPr="00F70D15">
        <w:rPr>
          <w:rFonts w:ascii="Arial" w:hAnsi="Arial" w:cs="Arial"/>
          <w:b/>
          <w:szCs w:val="24"/>
        </w:rPr>
        <w:t>PRIHODI  I PRIMICI</w:t>
      </w:r>
    </w:p>
    <w:p w:rsidR="00CE541E" w:rsidRPr="00F70D15" w:rsidRDefault="00CE541E" w:rsidP="00CE541E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</w:rPr>
      </w:pPr>
      <w:r w:rsidRPr="00F70D15">
        <w:rPr>
          <w:rFonts w:ascii="Arial" w:hAnsi="Arial" w:cs="Arial"/>
          <w:color w:val="auto"/>
        </w:rPr>
        <w:t>3</w:t>
      </w:r>
      <w:r>
        <w:rPr>
          <w:rFonts w:ascii="Arial" w:hAnsi="Arial" w:cs="Arial"/>
          <w:color w:val="auto"/>
        </w:rPr>
        <w:t>1</w:t>
      </w:r>
      <w:r w:rsidRPr="00F70D15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>12</w:t>
      </w:r>
      <w:r w:rsidRPr="00F70D15">
        <w:rPr>
          <w:rFonts w:ascii="Arial" w:hAnsi="Arial" w:cs="Arial"/>
          <w:color w:val="auto"/>
        </w:rPr>
        <w:t xml:space="preserve">.2023. godine ukupni prihodi/primici ostvareni su u iznosu od </w:t>
      </w:r>
      <w:r>
        <w:rPr>
          <w:rFonts w:ascii="Arial" w:hAnsi="Arial" w:cs="Arial"/>
          <w:color w:val="auto"/>
        </w:rPr>
        <w:t>2.706.484,88</w:t>
      </w:r>
      <w:r w:rsidRPr="00F70D15">
        <w:rPr>
          <w:rFonts w:ascii="Arial" w:hAnsi="Arial" w:cs="Arial"/>
          <w:color w:val="auto"/>
        </w:rPr>
        <w:t xml:space="preserve"> eura, odnosno </w:t>
      </w:r>
      <w:r>
        <w:rPr>
          <w:rFonts w:ascii="Arial" w:hAnsi="Arial" w:cs="Arial"/>
          <w:color w:val="auto"/>
        </w:rPr>
        <w:t>51,85</w:t>
      </w:r>
      <w:r w:rsidRPr="00F70D15">
        <w:rPr>
          <w:rFonts w:ascii="Arial" w:hAnsi="Arial" w:cs="Arial"/>
          <w:color w:val="auto"/>
        </w:rPr>
        <w:t xml:space="preserve">%  od plana. </w:t>
      </w:r>
    </w:p>
    <w:p w:rsidR="00CE541E" w:rsidRPr="00F70D15" w:rsidRDefault="00CE541E" w:rsidP="00CE541E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</w:rPr>
      </w:pPr>
      <w:r w:rsidRPr="00F70D15">
        <w:rPr>
          <w:rFonts w:ascii="Arial" w:hAnsi="Arial" w:cs="Arial"/>
          <w:color w:val="auto"/>
        </w:rPr>
        <w:t>Ukupni rashodi/izdaci na dan 3</w:t>
      </w:r>
      <w:r>
        <w:rPr>
          <w:rFonts w:ascii="Arial" w:hAnsi="Arial" w:cs="Arial"/>
          <w:color w:val="auto"/>
        </w:rPr>
        <w:t>1</w:t>
      </w:r>
      <w:r w:rsidRPr="00F70D15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>12</w:t>
      </w:r>
      <w:r w:rsidRPr="00F70D15">
        <w:rPr>
          <w:rFonts w:ascii="Arial" w:hAnsi="Arial" w:cs="Arial"/>
          <w:color w:val="auto"/>
        </w:rPr>
        <w:t xml:space="preserve">.2023.godine iznose </w:t>
      </w:r>
      <w:r>
        <w:rPr>
          <w:rFonts w:ascii="Arial" w:hAnsi="Arial" w:cs="Arial"/>
          <w:color w:val="auto"/>
        </w:rPr>
        <w:t>2.632.065,89</w:t>
      </w:r>
      <w:r w:rsidRPr="00F70D15">
        <w:rPr>
          <w:rFonts w:ascii="Arial" w:hAnsi="Arial" w:cs="Arial"/>
          <w:color w:val="auto"/>
        </w:rPr>
        <w:t xml:space="preserve"> eura, odnosno </w:t>
      </w:r>
      <w:r>
        <w:rPr>
          <w:rFonts w:ascii="Arial" w:hAnsi="Arial" w:cs="Arial"/>
          <w:color w:val="auto"/>
        </w:rPr>
        <w:t>47.85</w:t>
      </w:r>
      <w:r w:rsidRPr="00F70D15">
        <w:rPr>
          <w:rFonts w:ascii="Arial" w:hAnsi="Arial" w:cs="Arial"/>
          <w:color w:val="auto"/>
        </w:rPr>
        <w:t xml:space="preserve"> % od plana. </w:t>
      </w:r>
    </w:p>
    <w:p w:rsidR="00CE541E" w:rsidRPr="00F70D15" w:rsidRDefault="00CE541E" w:rsidP="00CE541E">
      <w:pPr>
        <w:pStyle w:val="Odlomakpopis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70D15">
        <w:rPr>
          <w:rFonts w:ascii="Arial" w:hAnsi="Arial" w:cs="Arial"/>
          <w:sz w:val="24"/>
          <w:szCs w:val="24"/>
        </w:rPr>
        <w:t xml:space="preserve">Razlika između ostvarenih prihoda/primitaka i rashoda/izdataka daje </w:t>
      </w:r>
      <w:r>
        <w:rPr>
          <w:rFonts w:ascii="Arial" w:hAnsi="Arial" w:cs="Arial"/>
          <w:sz w:val="24"/>
          <w:szCs w:val="24"/>
        </w:rPr>
        <w:t>višak</w:t>
      </w:r>
      <w:r w:rsidRPr="00F70D15">
        <w:rPr>
          <w:rFonts w:ascii="Arial" w:hAnsi="Arial" w:cs="Arial"/>
          <w:sz w:val="24"/>
          <w:szCs w:val="24"/>
        </w:rPr>
        <w:t xml:space="preserve"> prihoda/primitaka u iznosu </w:t>
      </w:r>
      <w:r>
        <w:rPr>
          <w:rFonts w:ascii="Arial" w:hAnsi="Arial" w:cs="Arial"/>
          <w:sz w:val="24"/>
          <w:szCs w:val="24"/>
        </w:rPr>
        <w:t>74.418,99</w:t>
      </w:r>
      <w:r w:rsidRPr="00F70D15">
        <w:rPr>
          <w:rFonts w:ascii="Arial" w:hAnsi="Arial" w:cs="Arial"/>
          <w:sz w:val="24"/>
          <w:szCs w:val="24"/>
        </w:rPr>
        <w:t xml:space="preserve"> eura.</w:t>
      </w:r>
    </w:p>
    <w:p w:rsidR="00CE541E" w:rsidRPr="00F70D15" w:rsidRDefault="00CE541E" w:rsidP="00CE541E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</w:rPr>
      </w:pPr>
      <w:r w:rsidRPr="00F70D15">
        <w:rPr>
          <w:rFonts w:ascii="Arial" w:hAnsi="Arial" w:cs="Arial"/>
          <w:color w:val="auto"/>
        </w:rPr>
        <w:t xml:space="preserve">Uključujući preneseni višak prihoda/primitaka iz prethodnih godina  u iznosu 280.753,31 eura, te  čini  raspoloživ višak prihoda u sljedećem razdoblju koji  iznosi </w:t>
      </w:r>
      <w:r>
        <w:rPr>
          <w:rFonts w:ascii="Arial" w:hAnsi="Arial" w:cs="Arial"/>
          <w:color w:val="auto"/>
        </w:rPr>
        <w:t>355.172,30</w:t>
      </w:r>
      <w:r w:rsidRPr="00F70D15">
        <w:rPr>
          <w:rFonts w:ascii="Arial" w:hAnsi="Arial" w:cs="Arial"/>
          <w:color w:val="auto"/>
        </w:rPr>
        <w:t xml:space="preserve"> eura. </w:t>
      </w:r>
    </w:p>
    <w:p w:rsidR="00CE541E" w:rsidRPr="00F70D15" w:rsidRDefault="00CE541E" w:rsidP="00CE541E">
      <w:pPr>
        <w:pStyle w:val="Default"/>
        <w:jc w:val="both"/>
        <w:rPr>
          <w:rFonts w:ascii="Arial" w:hAnsi="Arial" w:cs="Arial"/>
          <w:color w:val="auto"/>
        </w:rPr>
      </w:pPr>
    </w:p>
    <w:p w:rsidR="00CE541E" w:rsidRPr="00F70D15" w:rsidRDefault="00CE541E" w:rsidP="00CE541E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CE541E" w:rsidRPr="00F70D15" w:rsidRDefault="00CE541E" w:rsidP="00CE541E">
      <w:pPr>
        <w:pStyle w:val="Default"/>
        <w:jc w:val="both"/>
        <w:rPr>
          <w:rFonts w:ascii="Arial" w:hAnsi="Arial" w:cs="Arial"/>
          <w:b/>
          <w:bCs/>
          <w:i/>
          <w:iCs/>
          <w:color w:val="auto"/>
        </w:rPr>
      </w:pPr>
      <w:r w:rsidRPr="00F70D15">
        <w:rPr>
          <w:rFonts w:ascii="Arial" w:hAnsi="Arial" w:cs="Arial"/>
          <w:b/>
          <w:bCs/>
          <w:i/>
          <w:iCs/>
          <w:color w:val="auto"/>
        </w:rPr>
        <w:t xml:space="preserve">OBRAZLOŽENJE OSTVARENJA PRIHODA I PRIMITAKA </w:t>
      </w:r>
    </w:p>
    <w:p w:rsidR="00CE541E" w:rsidRPr="00F70D15" w:rsidRDefault="00CE541E" w:rsidP="00CE541E">
      <w:pPr>
        <w:pStyle w:val="Default"/>
        <w:jc w:val="both"/>
        <w:rPr>
          <w:rFonts w:ascii="Arial" w:hAnsi="Arial" w:cs="Arial"/>
          <w:color w:val="auto"/>
        </w:rPr>
      </w:pPr>
    </w:p>
    <w:p w:rsidR="00CE541E" w:rsidRPr="00F70D15" w:rsidRDefault="00CE541E" w:rsidP="00CE541E">
      <w:pPr>
        <w:pStyle w:val="Default"/>
        <w:jc w:val="both"/>
        <w:rPr>
          <w:rFonts w:ascii="Arial" w:hAnsi="Arial" w:cs="Arial"/>
          <w:color w:val="auto"/>
        </w:rPr>
      </w:pPr>
      <w:r w:rsidRPr="00F70D15">
        <w:rPr>
          <w:rFonts w:ascii="Arial" w:hAnsi="Arial" w:cs="Arial"/>
          <w:color w:val="auto"/>
        </w:rPr>
        <w:t>Prihodi/primici na dan 3</w:t>
      </w:r>
      <w:r>
        <w:rPr>
          <w:rFonts w:ascii="Arial" w:hAnsi="Arial" w:cs="Arial"/>
          <w:color w:val="auto"/>
        </w:rPr>
        <w:t>1</w:t>
      </w:r>
      <w:r w:rsidRPr="00F70D15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>12</w:t>
      </w:r>
      <w:r w:rsidRPr="00F70D15">
        <w:rPr>
          <w:rFonts w:ascii="Arial" w:hAnsi="Arial" w:cs="Arial"/>
          <w:color w:val="auto"/>
        </w:rPr>
        <w:t xml:space="preserve">.2023. g. realizirani su u iznosu </w:t>
      </w:r>
      <w:r>
        <w:rPr>
          <w:rFonts w:ascii="Arial" w:hAnsi="Arial" w:cs="Arial"/>
          <w:color w:val="auto"/>
        </w:rPr>
        <w:t>2.706.484,88</w:t>
      </w:r>
      <w:r w:rsidR="00317422">
        <w:rPr>
          <w:rFonts w:ascii="Arial" w:hAnsi="Arial" w:cs="Arial"/>
          <w:color w:val="auto"/>
        </w:rPr>
        <w:t xml:space="preserve"> eura ili </w:t>
      </w:r>
      <w:r>
        <w:rPr>
          <w:rFonts w:ascii="Arial" w:hAnsi="Arial" w:cs="Arial"/>
          <w:color w:val="auto"/>
        </w:rPr>
        <w:t>51,85</w:t>
      </w:r>
      <w:r w:rsidRPr="00F70D15">
        <w:rPr>
          <w:rFonts w:ascii="Arial" w:hAnsi="Arial" w:cs="Arial"/>
          <w:color w:val="auto"/>
        </w:rPr>
        <w:t xml:space="preserve">% od godišnjeg plana. </w:t>
      </w:r>
    </w:p>
    <w:p w:rsidR="00CE541E" w:rsidRPr="00477154" w:rsidRDefault="00CE541E" w:rsidP="00CE541E">
      <w:pPr>
        <w:pStyle w:val="Default"/>
        <w:jc w:val="both"/>
        <w:rPr>
          <w:rFonts w:ascii="Arial" w:hAnsi="Arial" w:cs="Arial"/>
          <w:color w:val="auto"/>
        </w:rPr>
      </w:pPr>
      <w:r w:rsidRPr="00F70D15">
        <w:rPr>
          <w:rFonts w:ascii="Arial" w:hAnsi="Arial" w:cs="Arial"/>
          <w:color w:val="auto"/>
        </w:rPr>
        <w:t>U nastavku daje se obrazloženje ostvarenja pojedinih vrsta prihoda/ primitaka</w:t>
      </w:r>
      <w:r w:rsidR="00317422">
        <w:rPr>
          <w:rFonts w:ascii="Arial" w:hAnsi="Arial" w:cs="Arial"/>
          <w:color w:val="auto"/>
        </w:rPr>
        <w:t xml:space="preserve"> po osnovnim skupinama prihoda </w:t>
      </w:r>
      <w:r w:rsidRPr="00F70D15">
        <w:rPr>
          <w:rFonts w:ascii="Arial" w:hAnsi="Arial" w:cs="Arial"/>
          <w:color w:val="auto"/>
        </w:rPr>
        <w:t>u odn</w:t>
      </w:r>
      <w:r>
        <w:rPr>
          <w:rFonts w:ascii="Arial" w:hAnsi="Arial" w:cs="Arial"/>
          <w:color w:val="auto"/>
        </w:rPr>
        <w:t>osu na ukupno planirane prihode.</w:t>
      </w:r>
    </w:p>
    <w:p w:rsidR="00CE541E" w:rsidRDefault="00CE541E" w:rsidP="00CE541E">
      <w:pPr>
        <w:pStyle w:val="Default"/>
        <w:rPr>
          <w:rFonts w:ascii="Arial" w:hAnsi="Arial" w:cs="Arial"/>
          <w:i/>
          <w:iCs/>
          <w:color w:val="auto"/>
        </w:rPr>
      </w:pPr>
    </w:p>
    <w:p w:rsidR="00CE541E" w:rsidRDefault="00CE541E" w:rsidP="00CE541E">
      <w:pPr>
        <w:pStyle w:val="Default"/>
        <w:rPr>
          <w:rFonts w:ascii="Arial" w:hAnsi="Arial" w:cs="Arial"/>
          <w:i/>
          <w:iCs/>
          <w:color w:val="auto"/>
        </w:rPr>
      </w:pPr>
    </w:p>
    <w:p w:rsidR="00CE541E" w:rsidRDefault="00CE541E" w:rsidP="00CE541E">
      <w:pPr>
        <w:pStyle w:val="Default"/>
        <w:rPr>
          <w:rFonts w:ascii="Arial" w:hAnsi="Arial" w:cs="Arial"/>
          <w:i/>
          <w:iCs/>
          <w:color w:val="auto"/>
        </w:rPr>
      </w:pPr>
    </w:p>
    <w:p w:rsidR="00CE541E" w:rsidRDefault="00CE541E" w:rsidP="00CE541E">
      <w:pPr>
        <w:pStyle w:val="Default"/>
        <w:rPr>
          <w:rFonts w:ascii="Arial" w:hAnsi="Arial" w:cs="Arial"/>
          <w:i/>
          <w:iCs/>
          <w:color w:val="auto"/>
        </w:rPr>
      </w:pPr>
    </w:p>
    <w:p w:rsidR="00CE541E" w:rsidRPr="00F70D15" w:rsidRDefault="00CE541E" w:rsidP="00CE541E">
      <w:pPr>
        <w:pStyle w:val="Default"/>
        <w:rPr>
          <w:rFonts w:ascii="Arial" w:hAnsi="Arial" w:cs="Arial"/>
          <w:i/>
          <w:iCs/>
          <w:color w:val="auto"/>
        </w:rPr>
      </w:pPr>
    </w:p>
    <w:p w:rsidR="00CE541E" w:rsidRPr="00F70D15" w:rsidRDefault="00CE541E" w:rsidP="00CE541E">
      <w:pPr>
        <w:pStyle w:val="Default"/>
        <w:rPr>
          <w:rFonts w:ascii="Arial" w:hAnsi="Arial" w:cs="Arial"/>
          <w:i/>
          <w:iCs/>
          <w:color w:val="auto"/>
        </w:rPr>
      </w:pPr>
      <w:r w:rsidRPr="00F70D15">
        <w:rPr>
          <w:rFonts w:ascii="Arial" w:hAnsi="Arial" w:cs="Arial"/>
          <w:i/>
          <w:iCs/>
          <w:color w:val="auto"/>
        </w:rPr>
        <w:lastRenderedPageBreak/>
        <w:t>PRIHODI POSLOVANJA</w:t>
      </w:r>
    </w:p>
    <w:p w:rsidR="00CE541E" w:rsidRPr="00F70D15" w:rsidRDefault="00CE541E" w:rsidP="00CE541E">
      <w:pPr>
        <w:pStyle w:val="Default"/>
        <w:jc w:val="both"/>
        <w:rPr>
          <w:rFonts w:ascii="Arial" w:hAnsi="Arial" w:cs="Arial"/>
          <w:i/>
          <w:iCs/>
          <w:color w:val="auto"/>
        </w:rPr>
      </w:pPr>
    </w:p>
    <w:tbl>
      <w:tblPr>
        <w:tblW w:w="10735" w:type="dxa"/>
        <w:tblInd w:w="713" w:type="dxa"/>
        <w:tblLayout w:type="fixed"/>
        <w:tblLook w:val="04A0" w:firstRow="1" w:lastRow="0" w:firstColumn="1" w:lastColumn="0" w:noHBand="0" w:noVBand="1"/>
      </w:tblPr>
      <w:tblGrid>
        <w:gridCol w:w="3364"/>
        <w:gridCol w:w="1701"/>
        <w:gridCol w:w="2127"/>
        <w:gridCol w:w="3543"/>
      </w:tblGrid>
      <w:tr w:rsidR="00CE541E" w:rsidRPr="00F70D15" w:rsidTr="00A365E1">
        <w:trPr>
          <w:trHeight w:val="300"/>
        </w:trPr>
        <w:tc>
          <w:tcPr>
            <w:tcW w:w="3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41E" w:rsidRPr="00F70D15" w:rsidRDefault="00CE541E" w:rsidP="00A365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hAnsi="Arial" w:cs="Arial"/>
                <w:sz w:val="24"/>
                <w:szCs w:val="24"/>
              </w:rPr>
              <w:t xml:space="preserve">PRIHODI POSLOVANJA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41E" w:rsidRPr="00F70D15" w:rsidRDefault="00CE541E" w:rsidP="00A36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hAnsi="Arial" w:cs="Arial"/>
                <w:sz w:val="24"/>
                <w:szCs w:val="24"/>
              </w:rPr>
              <w:t>Plan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41E" w:rsidRPr="00F70D15" w:rsidRDefault="00CE541E" w:rsidP="00A36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hAnsi="Arial" w:cs="Arial"/>
                <w:sz w:val="24"/>
                <w:szCs w:val="24"/>
              </w:rPr>
              <w:t>Izvršenje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41E" w:rsidRPr="00F70D15" w:rsidRDefault="00CE541E" w:rsidP="00A36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hAnsi="Arial" w:cs="Arial"/>
                <w:sz w:val="24"/>
                <w:szCs w:val="24"/>
              </w:rPr>
              <w:t>Indeks</w:t>
            </w:r>
          </w:p>
        </w:tc>
      </w:tr>
      <w:tr w:rsidR="00CE541E" w:rsidRPr="00F70D15" w:rsidTr="00A365E1">
        <w:trPr>
          <w:trHeight w:val="615"/>
        </w:trPr>
        <w:tc>
          <w:tcPr>
            <w:tcW w:w="3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41E" w:rsidRPr="00F70D15" w:rsidRDefault="00CE541E" w:rsidP="00A365E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41E" w:rsidRPr="00F70D15" w:rsidRDefault="00CE541E" w:rsidP="00A36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hAnsi="Arial" w:cs="Arial"/>
                <w:sz w:val="24"/>
                <w:szCs w:val="24"/>
              </w:rPr>
              <w:t>2023.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41E" w:rsidRPr="00F70D15" w:rsidRDefault="00CE541E" w:rsidP="00A36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hAnsi="Arial" w:cs="Arial"/>
                <w:sz w:val="24"/>
                <w:szCs w:val="24"/>
              </w:rPr>
              <w:t>01.01 – 3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70D1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F70D15">
              <w:rPr>
                <w:rFonts w:ascii="Arial" w:hAnsi="Arial" w:cs="Arial"/>
                <w:sz w:val="24"/>
                <w:szCs w:val="24"/>
              </w:rPr>
              <w:t>. 2023.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41E" w:rsidRPr="00F70D15" w:rsidRDefault="00CE541E" w:rsidP="00A36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hAnsi="Arial" w:cs="Arial"/>
                <w:sz w:val="24"/>
                <w:szCs w:val="24"/>
              </w:rPr>
              <w:t>2/1</w:t>
            </w:r>
          </w:p>
        </w:tc>
      </w:tr>
      <w:tr w:rsidR="00CE541E" w:rsidRPr="00F70D15" w:rsidTr="00A365E1">
        <w:trPr>
          <w:trHeight w:val="315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41E" w:rsidRPr="00F70D15" w:rsidRDefault="00CE541E" w:rsidP="00A36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41E" w:rsidRPr="00F70D15" w:rsidRDefault="00CE541E" w:rsidP="00A36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41E" w:rsidRPr="00F70D15" w:rsidRDefault="00CE541E" w:rsidP="00A36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41E" w:rsidRPr="00F70D15" w:rsidRDefault="00CE541E" w:rsidP="00A36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CE541E" w:rsidRPr="00F70D15" w:rsidTr="00A365E1">
        <w:trPr>
          <w:trHeight w:val="315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41E" w:rsidRPr="00F70D15" w:rsidRDefault="00CE541E" w:rsidP="00A365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hAnsi="Arial" w:cs="Arial"/>
                <w:color w:val="000000"/>
                <w:sz w:val="24"/>
                <w:szCs w:val="24"/>
              </w:rPr>
              <w:t>Prihodi od poreza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41E" w:rsidRPr="00F70D15" w:rsidRDefault="00CE541E" w:rsidP="00A365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516.700,00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41E" w:rsidRPr="00F70D15" w:rsidRDefault="00CE541E" w:rsidP="00A365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531.505,48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1E" w:rsidRPr="00F70D15" w:rsidRDefault="00CE541E" w:rsidP="00A36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102,87</w:t>
            </w:r>
          </w:p>
        </w:tc>
      </w:tr>
      <w:tr w:rsidR="00CE541E" w:rsidRPr="00F70D15" w:rsidTr="00A365E1">
        <w:trPr>
          <w:trHeight w:val="315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41E" w:rsidRPr="00F70D15" w:rsidRDefault="00CE541E" w:rsidP="00A365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hAnsi="Arial" w:cs="Arial"/>
                <w:color w:val="000000"/>
                <w:sz w:val="24"/>
                <w:szCs w:val="24"/>
              </w:rPr>
              <w:t>Pomoći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41E" w:rsidRPr="00F70D15" w:rsidRDefault="00CE541E" w:rsidP="00A365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3.928.176,32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41E" w:rsidRPr="00F70D15" w:rsidRDefault="00CE541E" w:rsidP="00A365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1.589.438,11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1E" w:rsidRPr="00F70D15" w:rsidRDefault="00CE541E" w:rsidP="00A36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40,46</w:t>
            </w:r>
          </w:p>
        </w:tc>
      </w:tr>
      <w:tr w:rsidR="00CE541E" w:rsidRPr="00F70D15" w:rsidTr="00A365E1">
        <w:trPr>
          <w:trHeight w:val="315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41E" w:rsidRPr="00F70D15" w:rsidRDefault="00CE541E" w:rsidP="00A365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hAnsi="Arial" w:cs="Arial"/>
                <w:color w:val="000000"/>
                <w:sz w:val="24"/>
                <w:szCs w:val="24"/>
              </w:rPr>
              <w:t>Prihodi od imovine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41E" w:rsidRPr="00F70D15" w:rsidRDefault="00CE541E" w:rsidP="00A365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hAnsi="Arial" w:cs="Arial"/>
                <w:color w:val="000000"/>
                <w:sz w:val="24"/>
                <w:szCs w:val="24"/>
              </w:rPr>
              <w:t>362.900,00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41E" w:rsidRPr="00F70D15" w:rsidRDefault="00CE541E" w:rsidP="00A365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336.328,42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1E" w:rsidRPr="00F70D15" w:rsidRDefault="00CE541E" w:rsidP="00A36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92,68</w:t>
            </w:r>
          </w:p>
        </w:tc>
      </w:tr>
      <w:tr w:rsidR="00CE541E" w:rsidRPr="00F70D15" w:rsidTr="00A365E1">
        <w:trPr>
          <w:trHeight w:val="1215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41E" w:rsidRPr="00F70D15" w:rsidRDefault="00CE541E" w:rsidP="00A365E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hAnsi="Arial" w:cs="Arial"/>
                <w:color w:val="000000"/>
                <w:sz w:val="24"/>
                <w:szCs w:val="24"/>
              </w:rPr>
              <w:t>Prihodi od upravnih i administrativnih pristojbi, pristojbi po posebnim propisima i naknada 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41E" w:rsidRPr="00F70D15" w:rsidRDefault="00CE541E" w:rsidP="00A365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195.300,00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41E" w:rsidRPr="00F70D15" w:rsidRDefault="00CE541E" w:rsidP="00A365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158.836,03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1E" w:rsidRPr="00F70D15" w:rsidRDefault="00CE541E" w:rsidP="00A365E1">
            <w:pPr>
              <w:spacing w:after="0" w:line="72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81,33</w:t>
            </w:r>
          </w:p>
        </w:tc>
      </w:tr>
      <w:tr w:rsidR="00CE541E" w:rsidRPr="00F70D15" w:rsidTr="00A365E1">
        <w:trPr>
          <w:trHeight w:val="315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41E" w:rsidRPr="00F70D15" w:rsidRDefault="00CE541E" w:rsidP="00A365E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hAnsi="Arial" w:cs="Arial"/>
                <w:color w:val="000000"/>
                <w:sz w:val="24"/>
                <w:szCs w:val="24"/>
              </w:rPr>
              <w:t>Ostali prihodi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41E" w:rsidRPr="00F70D15" w:rsidRDefault="00CE541E" w:rsidP="00A365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hAnsi="Arial" w:cs="Arial"/>
                <w:color w:val="000000"/>
                <w:sz w:val="24"/>
                <w:szCs w:val="24"/>
              </w:rPr>
              <w:t>109.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  <w:r w:rsidRPr="00F70D15">
              <w:rPr>
                <w:rFonts w:ascii="Arial" w:hAnsi="Arial" w:cs="Arial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41E" w:rsidRPr="00F70D15" w:rsidRDefault="00CE541E" w:rsidP="00A365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9.321,75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1E" w:rsidRPr="00F70D15" w:rsidRDefault="00CE541E" w:rsidP="00A36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8,48</w:t>
            </w:r>
          </w:p>
        </w:tc>
      </w:tr>
      <w:tr w:rsidR="00CE541E" w:rsidRPr="00F70D15" w:rsidTr="00A365E1">
        <w:trPr>
          <w:trHeight w:val="315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41E" w:rsidRPr="00F70D15" w:rsidRDefault="00CE541E" w:rsidP="00A365E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hAnsi="Arial" w:cs="Arial"/>
                <w:color w:val="000000"/>
                <w:sz w:val="24"/>
                <w:szCs w:val="24"/>
              </w:rPr>
              <w:t>Ostali prihodi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41E" w:rsidRPr="00F70D15" w:rsidRDefault="00CE541E" w:rsidP="00A365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41E" w:rsidRPr="00F70D15" w:rsidRDefault="00CE541E" w:rsidP="00A365E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1E" w:rsidRPr="00F70D15" w:rsidRDefault="00CE541E" w:rsidP="00A36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0D15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E541E" w:rsidRPr="00F70D15" w:rsidTr="00A365E1">
        <w:trPr>
          <w:trHeight w:val="315"/>
        </w:trPr>
        <w:tc>
          <w:tcPr>
            <w:tcW w:w="3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41E" w:rsidRPr="00F70D15" w:rsidRDefault="00CE541E" w:rsidP="00A365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0D15">
              <w:rPr>
                <w:rFonts w:ascii="Arial" w:hAnsi="Arial" w:cs="Arial"/>
                <w:b/>
                <w:bCs/>
                <w:sz w:val="24"/>
                <w:szCs w:val="24"/>
              </w:rPr>
              <w:t>U k u p n o :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41E" w:rsidRPr="00F70D15" w:rsidRDefault="00CE541E" w:rsidP="00A365E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5.113.765,32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41E" w:rsidRPr="00F70D15" w:rsidRDefault="00CE541E" w:rsidP="00A365E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2.625.429,79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E541E" w:rsidRPr="00F70D15" w:rsidRDefault="00CE541E" w:rsidP="00A3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51,34</w:t>
            </w:r>
          </w:p>
        </w:tc>
      </w:tr>
    </w:tbl>
    <w:p w:rsidR="00CE541E" w:rsidRPr="00F70D15" w:rsidRDefault="00CE541E" w:rsidP="00CE541E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CE541E" w:rsidRPr="00F70D15" w:rsidRDefault="00CE541E" w:rsidP="00CE541E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CE541E" w:rsidRPr="00F70D15" w:rsidRDefault="00CE541E" w:rsidP="00CE541E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CE541E" w:rsidRPr="00F70D15" w:rsidRDefault="00CE541E" w:rsidP="00CE541E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</w:rPr>
      </w:pPr>
      <w:r w:rsidRPr="00F70D15">
        <w:rPr>
          <w:rFonts w:ascii="Arial" w:hAnsi="Arial" w:cs="Arial"/>
          <w:color w:val="auto"/>
        </w:rPr>
        <w:t xml:space="preserve">Prihodi od poreza ostvareni su u iznosu </w:t>
      </w:r>
      <w:r>
        <w:rPr>
          <w:rFonts w:ascii="Arial" w:hAnsi="Arial" w:cs="Arial"/>
          <w:color w:val="auto"/>
        </w:rPr>
        <w:t>531.505,48</w:t>
      </w:r>
      <w:r w:rsidRPr="00F70D15">
        <w:rPr>
          <w:rFonts w:ascii="Arial" w:hAnsi="Arial" w:cs="Arial"/>
          <w:color w:val="auto"/>
        </w:rPr>
        <w:t xml:space="preserve"> eura ili </w:t>
      </w:r>
      <w:r>
        <w:rPr>
          <w:rFonts w:ascii="Arial" w:hAnsi="Arial" w:cs="Arial"/>
          <w:color w:val="auto"/>
        </w:rPr>
        <w:t>2,87</w:t>
      </w:r>
      <w:r w:rsidRPr="00F70D15">
        <w:rPr>
          <w:rFonts w:ascii="Arial" w:hAnsi="Arial" w:cs="Arial"/>
          <w:color w:val="auto"/>
        </w:rPr>
        <w:t xml:space="preserve">% </w:t>
      </w:r>
      <w:r>
        <w:rPr>
          <w:rFonts w:ascii="Arial" w:hAnsi="Arial" w:cs="Arial"/>
          <w:color w:val="auto"/>
        </w:rPr>
        <w:t xml:space="preserve">više </w:t>
      </w:r>
      <w:r w:rsidRPr="00F70D15">
        <w:rPr>
          <w:rFonts w:ascii="Arial" w:hAnsi="Arial" w:cs="Arial"/>
          <w:color w:val="auto"/>
        </w:rPr>
        <w:t xml:space="preserve">u odnosu na godišnji plan. </w:t>
      </w:r>
      <w:r>
        <w:rPr>
          <w:rFonts w:ascii="Arial" w:hAnsi="Arial" w:cs="Arial"/>
          <w:color w:val="auto"/>
        </w:rPr>
        <w:t>Odnose se na prihode poreza na dohodak, poreza na imovinu i preže na robu i usluge.</w:t>
      </w:r>
    </w:p>
    <w:p w:rsidR="00CE541E" w:rsidRPr="00F70D15" w:rsidRDefault="00CE541E" w:rsidP="00CE541E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F70D15">
        <w:rPr>
          <w:rFonts w:ascii="Arial" w:hAnsi="Arial" w:cs="Arial"/>
          <w:color w:val="auto"/>
        </w:rPr>
        <w:t>Prihodi od pomoći iz inozemstva i od subjekata unutar opće države ostvareni su u iznos</w:t>
      </w:r>
      <w:r w:rsidR="00317422">
        <w:rPr>
          <w:rFonts w:ascii="Arial" w:hAnsi="Arial" w:cs="Arial"/>
          <w:color w:val="auto"/>
        </w:rPr>
        <w:t>u</w:t>
      </w:r>
      <w:r w:rsidRPr="00F70D15">
        <w:rPr>
          <w:rFonts w:ascii="Arial" w:hAnsi="Arial" w:cs="Arial"/>
          <w:color w:val="auto"/>
        </w:rPr>
        <w:t xml:space="preserve"> od </w:t>
      </w:r>
      <w:r>
        <w:rPr>
          <w:rFonts w:ascii="Arial" w:hAnsi="Arial" w:cs="Arial"/>
          <w:color w:val="auto"/>
        </w:rPr>
        <w:t>1.589.438,11</w:t>
      </w:r>
      <w:r w:rsidRPr="00F70D15">
        <w:rPr>
          <w:rFonts w:ascii="Arial" w:hAnsi="Arial" w:cs="Arial"/>
          <w:color w:val="auto"/>
        </w:rPr>
        <w:t xml:space="preserve"> eura, ili </w:t>
      </w:r>
      <w:r>
        <w:rPr>
          <w:rFonts w:ascii="Arial" w:hAnsi="Arial" w:cs="Arial"/>
          <w:color w:val="auto"/>
        </w:rPr>
        <w:t>40,46</w:t>
      </w:r>
      <w:r w:rsidRPr="00F70D15">
        <w:rPr>
          <w:rFonts w:ascii="Arial" w:hAnsi="Arial" w:cs="Arial"/>
          <w:color w:val="auto"/>
        </w:rPr>
        <w:t>%</w:t>
      </w:r>
      <w:r w:rsidR="00317422">
        <w:rPr>
          <w:rFonts w:ascii="Arial" w:hAnsi="Arial" w:cs="Arial"/>
          <w:color w:val="auto"/>
        </w:rPr>
        <w:t xml:space="preserve"> planiranih prihoda u 2023.g. (</w:t>
      </w:r>
      <w:r w:rsidRPr="00F70D15">
        <w:rPr>
          <w:rFonts w:ascii="Arial" w:hAnsi="Arial" w:cs="Arial"/>
          <w:color w:val="auto"/>
        </w:rPr>
        <w:t xml:space="preserve">odnose se na tekuće pomoći iz državnog proračuna u iznosu od </w:t>
      </w:r>
      <w:r>
        <w:rPr>
          <w:rFonts w:ascii="Arial" w:hAnsi="Arial" w:cs="Arial"/>
          <w:color w:val="auto"/>
        </w:rPr>
        <w:t>1.181.249,00</w:t>
      </w:r>
      <w:r w:rsidRPr="00F70D15">
        <w:rPr>
          <w:rFonts w:ascii="Arial" w:hAnsi="Arial" w:cs="Arial"/>
          <w:color w:val="auto"/>
        </w:rPr>
        <w:t xml:space="preserve"> eura, </w:t>
      </w:r>
      <w:r>
        <w:rPr>
          <w:rFonts w:ascii="Arial" w:hAnsi="Arial" w:cs="Arial"/>
          <w:color w:val="auto"/>
        </w:rPr>
        <w:t xml:space="preserve">kapitalne pomoći u iznosu od 261.941,07 eura, </w:t>
      </w:r>
      <w:r w:rsidRPr="00F70D15">
        <w:rPr>
          <w:rFonts w:ascii="Arial" w:hAnsi="Arial" w:cs="Arial"/>
          <w:color w:val="auto"/>
        </w:rPr>
        <w:t xml:space="preserve">pomoći od izvanproračunskih korisnika 634 program Javni rad u iznosu od 15.039,00 eura i pomoći temeljem prijenosa EU sredstava u iznosu od </w:t>
      </w:r>
      <w:r>
        <w:rPr>
          <w:rFonts w:ascii="Arial" w:hAnsi="Arial" w:cs="Arial"/>
          <w:color w:val="auto"/>
        </w:rPr>
        <w:t>131.209,04</w:t>
      </w:r>
      <w:r w:rsidRPr="00F70D15">
        <w:rPr>
          <w:rFonts w:ascii="Arial" w:hAnsi="Arial" w:cs="Arial"/>
          <w:color w:val="auto"/>
        </w:rPr>
        <w:t xml:space="preserve"> eura projekt Zaželi III faza).  </w:t>
      </w:r>
    </w:p>
    <w:p w:rsidR="00CE541E" w:rsidRPr="00F70D15" w:rsidRDefault="00317422" w:rsidP="00CE541E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Prihodi od imovine </w:t>
      </w:r>
      <w:r w:rsidR="00CE541E" w:rsidRPr="00F70D15">
        <w:rPr>
          <w:rFonts w:ascii="Arial" w:hAnsi="Arial" w:cs="Arial"/>
          <w:color w:val="auto"/>
        </w:rPr>
        <w:t xml:space="preserve">realizirani su u iznosu </w:t>
      </w:r>
      <w:r w:rsidR="00CE541E">
        <w:rPr>
          <w:rFonts w:ascii="Arial" w:hAnsi="Arial" w:cs="Arial"/>
          <w:color w:val="auto"/>
        </w:rPr>
        <w:t>336.328,42</w:t>
      </w:r>
      <w:r>
        <w:rPr>
          <w:rFonts w:ascii="Arial" w:hAnsi="Arial" w:cs="Arial"/>
          <w:color w:val="auto"/>
        </w:rPr>
        <w:t xml:space="preserve"> eura</w:t>
      </w:r>
      <w:r w:rsidR="00CE541E" w:rsidRPr="00F70D15">
        <w:rPr>
          <w:rFonts w:ascii="Arial" w:hAnsi="Arial" w:cs="Arial"/>
          <w:color w:val="auto"/>
        </w:rPr>
        <w:t xml:space="preserve"> ili </w:t>
      </w:r>
      <w:r w:rsidR="00CE541E">
        <w:rPr>
          <w:rFonts w:ascii="Arial" w:hAnsi="Arial" w:cs="Arial"/>
          <w:color w:val="auto"/>
        </w:rPr>
        <w:t>92,68</w:t>
      </w:r>
      <w:r w:rsidR="00CE541E" w:rsidRPr="00F70D15">
        <w:rPr>
          <w:rFonts w:ascii="Arial" w:hAnsi="Arial" w:cs="Arial"/>
          <w:color w:val="auto"/>
        </w:rPr>
        <w:t>%  od  planiranih prihoda. Najznačajniji udio prihoda u ovoj skupini su prihodi od zakupa državnog poljoprivrednog zemljišta</w:t>
      </w:r>
      <w:r w:rsidR="00CE541E">
        <w:rPr>
          <w:rFonts w:ascii="Arial" w:hAnsi="Arial" w:cs="Arial"/>
          <w:color w:val="auto"/>
        </w:rPr>
        <w:t xml:space="preserve"> u iznosu od 331.877,31 eura.</w:t>
      </w:r>
    </w:p>
    <w:p w:rsidR="00CE541E" w:rsidRDefault="00CE541E" w:rsidP="00CE541E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F70D15">
        <w:rPr>
          <w:rFonts w:ascii="Arial" w:hAnsi="Arial" w:cs="Arial"/>
          <w:color w:val="auto"/>
        </w:rPr>
        <w:t xml:space="preserve">Prihodi od administrativnih pristojbi i po posebnih propisima realizirani su u iznosu </w:t>
      </w:r>
      <w:r>
        <w:rPr>
          <w:rFonts w:ascii="Arial" w:hAnsi="Arial" w:cs="Arial"/>
          <w:color w:val="auto"/>
        </w:rPr>
        <w:t>158.836,03</w:t>
      </w:r>
      <w:r w:rsidR="00317422">
        <w:rPr>
          <w:rFonts w:ascii="Arial" w:hAnsi="Arial" w:cs="Arial"/>
          <w:color w:val="auto"/>
        </w:rPr>
        <w:t xml:space="preserve"> eura</w:t>
      </w:r>
      <w:r w:rsidRPr="00F70D15">
        <w:rPr>
          <w:rFonts w:ascii="Arial" w:hAnsi="Arial" w:cs="Arial"/>
          <w:color w:val="auto"/>
        </w:rPr>
        <w:t xml:space="preserve"> ili </w:t>
      </w:r>
      <w:r>
        <w:rPr>
          <w:rFonts w:ascii="Arial" w:hAnsi="Arial" w:cs="Arial"/>
          <w:color w:val="auto"/>
        </w:rPr>
        <w:t>86,02</w:t>
      </w:r>
      <w:r w:rsidRPr="00F70D15">
        <w:rPr>
          <w:rFonts w:ascii="Arial" w:hAnsi="Arial" w:cs="Arial"/>
          <w:color w:val="auto"/>
        </w:rPr>
        <w:t xml:space="preserve"> %  planiranih prihoda. Najznačajniji udio prihoda u ovoj skupini su prihodi od komunalne naknade u iznosu od </w:t>
      </w:r>
      <w:r>
        <w:rPr>
          <w:rFonts w:ascii="Arial" w:hAnsi="Arial" w:cs="Arial"/>
          <w:color w:val="auto"/>
        </w:rPr>
        <w:t>155.285,46</w:t>
      </w:r>
      <w:r w:rsidRPr="00F70D15">
        <w:rPr>
          <w:rFonts w:ascii="Arial" w:hAnsi="Arial" w:cs="Arial"/>
          <w:color w:val="auto"/>
        </w:rPr>
        <w:t xml:space="preserve"> eura.</w:t>
      </w:r>
    </w:p>
    <w:p w:rsidR="002510E6" w:rsidRDefault="002510E6" w:rsidP="00CE541E">
      <w:pPr>
        <w:pStyle w:val="Default"/>
        <w:jc w:val="both"/>
        <w:rPr>
          <w:rFonts w:ascii="Arial" w:hAnsi="Arial" w:cs="Arial"/>
          <w:i/>
          <w:iCs/>
          <w:color w:val="auto"/>
        </w:rPr>
      </w:pPr>
    </w:p>
    <w:p w:rsidR="002510E6" w:rsidRDefault="002510E6" w:rsidP="00CE541E">
      <w:pPr>
        <w:pStyle w:val="Default"/>
        <w:jc w:val="both"/>
        <w:rPr>
          <w:rFonts w:ascii="Arial" w:hAnsi="Arial" w:cs="Arial"/>
          <w:i/>
          <w:iCs/>
          <w:color w:val="auto"/>
        </w:rPr>
      </w:pPr>
    </w:p>
    <w:p w:rsidR="002510E6" w:rsidRDefault="002510E6" w:rsidP="00CE541E">
      <w:pPr>
        <w:pStyle w:val="Default"/>
        <w:jc w:val="both"/>
        <w:rPr>
          <w:rFonts w:ascii="Arial" w:hAnsi="Arial" w:cs="Arial"/>
          <w:i/>
          <w:iCs/>
          <w:color w:val="auto"/>
        </w:rPr>
      </w:pPr>
    </w:p>
    <w:p w:rsidR="002510E6" w:rsidRDefault="002510E6" w:rsidP="00CE541E">
      <w:pPr>
        <w:pStyle w:val="Default"/>
        <w:jc w:val="both"/>
        <w:rPr>
          <w:rFonts w:ascii="Arial" w:hAnsi="Arial" w:cs="Arial"/>
          <w:i/>
          <w:iCs/>
          <w:color w:val="auto"/>
        </w:rPr>
      </w:pPr>
    </w:p>
    <w:p w:rsidR="002510E6" w:rsidRDefault="002510E6" w:rsidP="00CE541E">
      <w:pPr>
        <w:pStyle w:val="Default"/>
        <w:jc w:val="both"/>
        <w:rPr>
          <w:rFonts w:ascii="Arial" w:hAnsi="Arial" w:cs="Arial"/>
          <w:i/>
          <w:iCs/>
          <w:color w:val="auto"/>
        </w:rPr>
      </w:pPr>
    </w:p>
    <w:p w:rsidR="002510E6" w:rsidRDefault="002510E6" w:rsidP="00CE541E">
      <w:pPr>
        <w:pStyle w:val="Default"/>
        <w:jc w:val="both"/>
        <w:rPr>
          <w:rFonts w:ascii="Arial" w:hAnsi="Arial" w:cs="Arial"/>
          <w:i/>
          <w:iCs/>
          <w:color w:val="auto"/>
        </w:rPr>
      </w:pPr>
    </w:p>
    <w:p w:rsidR="002510E6" w:rsidRDefault="002510E6" w:rsidP="00CE541E">
      <w:pPr>
        <w:pStyle w:val="Default"/>
        <w:jc w:val="both"/>
        <w:rPr>
          <w:rFonts w:ascii="Arial" w:hAnsi="Arial" w:cs="Arial"/>
          <w:i/>
          <w:iCs/>
          <w:color w:val="auto"/>
        </w:rPr>
      </w:pPr>
    </w:p>
    <w:p w:rsidR="00CE541E" w:rsidRPr="00477154" w:rsidRDefault="00CE541E" w:rsidP="00CE541E">
      <w:pPr>
        <w:pStyle w:val="Default"/>
        <w:jc w:val="both"/>
        <w:rPr>
          <w:rFonts w:ascii="Arial" w:hAnsi="Arial" w:cs="Arial"/>
          <w:color w:val="auto"/>
        </w:rPr>
      </w:pPr>
      <w:r w:rsidRPr="00477154">
        <w:rPr>
          <w:rFonts w:ascii="Arial" w:hAnsi="Arial" w:cs="Arial"/>
          <w:i/>
          <w:iCs/>
          <w:color w:val="auto"/>
        </w:rPr>
        <w:lastRenderedPageBreak/>
        <w:t xml:space="preserve">PRIHODI OD PRODAJE NEFINANCIJSKE IMOVINE </w:t>
      </w:r>
    </w:p>
    <w:p w:rsidR="00CE541E" w:rsidRPr="00F70D15" w:rsidRDefault="00CE541E" w:rsidP="00CE541E">
      <w:pPr>
        <w:pStyle w:val="Default"/>
        <w:jc w:val="both"/>
        <w:rPr>
          <w:rFonts w:ascii="Arial" w:hAnsi="Arial" w:cs="Arial"/>
          <w:i/>
          <w:iCs/>
          <w:color w:val="auto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409"/>
        <w:gridCol w:w="3261"/>
        <w:gridCol w:w="2551"/>
      </w:tblGrid>
      <w:tr w:rsidR="00CE541E" w:rsidRPr="00F70D15" w:rsidTr="00A365E1">
        <w:trPr>
          <w:trHeight w:val="340"/>
        </w:trPr>
        <w:tc>
          <w:tcPr>
            <w:tcW w:w="5529" w:type="dxa"/>
            <w:shd w:val="clear" w:color="auto" w:fill="FFFFFF"/>
            <w:vAlign w:val="center"/>
          </w:tcPr>
          <w:p w:rsidR="00CE541E" w:rsidRPr="00F70D15" w:rsidRDefault="00CE541E" w:rsidP="00A365E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0D15">
              <w:rPr>
                <w:rFonts w:ascii="Arial" w:hAnsi="Arial" w:cs="Arial"/>
                <w:sz w:val="24"/>
                <w:szCs w:val="24"/>
              </w:rPr>
              <w:t>Prihodi od imovine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E541E" w:rsidRPr="00F70D15" w:rsidRDefault="00CE541E" w:rsidP="00A365E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0D15">
              <w:rPr>
                <w:rFonts w:ascii="Arial" w:hAnsi="Arial" w:cs="Arial"/>
                <w:sz w:val="24"/>
                <w:szCs w:val="24"/>
              </w:rPr>
              <w:t>Plan</w:t>
            </w:r>
          </w:p>
          <w:p w:rsidR="00CE541E" w:rsidRPr="00F70D15" w:rsidRDefault="00CE541E" w:rsidP="00A365E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0D15">
              <w:rPr>
                <w:rFonts w:ascii="Arial" w:hAnsi="Arial" w:cs="Arial"/>
                <w:sz w:val="24"/>
                <w:szCs w:val="24"/>
              </w:rPr>
              <w:t>2023.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CE541E" w:rsidRPr="00F70D15" w:rsidRDefault="00CE541E" w:rsidP="00A365E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0D15">
              <w:rPr>
                <w:rFonts w:ascii="Arial" w:hAnsi="Arial" w:cs="Arial"/>
                <w:sz w:val="24"/>
                <w:szCs w:val="24"/>
              </w:rPr>
              <w:t>Izvršenje</w:t>
            </w:r>
          </w:p>
          <w:p w:rsidR="00CE541E" w:rsidRPr="00F70D15" w:rsidRDefault="00CE541E" w:rsidP="00A365E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0D15">
              <w:rPr>
                <w:rFonts w:ascii="Arial" w:hAnsi="Arial" w:cs="Arial"/>
                <w:sz w:val="24"/>
                <w:szCs w:val="24"/>
              </w:rPr>
              <w:t>01.01 – 3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70D1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F70D15">
              <w:rPr>
                <w:rFonts w:ascii="Arial" w:hAnsi="Arial" w:cs="Arial"/>
                <w:sz w:val="24"/>
                <w:szCs w:val="24"/>
              </w:rPr>
              <w:t>.2023.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E541E" w:rsidRPr="00F70D15" w:rsidRDefault="00CE541E" w:rsidP="00A365E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0D15">
              <w:rPr>
                <w:rFonts w:ascii="Arial" w:hAnsi="Arial" w:cs="Arial"/>
                <w:sz w:val="24"/>
                <w:szCs w:val="24"/>
              </w:rPr>
              <w:t>2/1</w:t>
            </w:r>
          </w:p>
        </w:tc>
      </w:tr>
      <w:tr w:rsidR="00CE541E" w:rsidRPr="00F70D15" w:rsidTr="00A365E1">
        <w:trPr>
          <w:trHeight w:val="340"/>
        </w:trPr>
        <w:tc>
          <w:tcPr>
            <w:tcW w:w="5529" w:type="dxa"/>
            <w:vAlign w:val="center"/>
          </w:tcPr>
          <w:p w:rsidR="00CE541E" w:rsidRPr="00F70D15" w:rsidRDefault="00CE541E" w:rsidP="00A365E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E541E" w:rsidRPr="00F70D15" w:rsidRDefault="00CE541E" w:rsidP="00A365E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0D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CE541E" w:rsidRPr="00F70D15" w:rsidRDefault="00CE541E" w:rsidP="00A365E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0D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CE541E" w:rsidRPr="00F70D15" w:rsidRDefault="00CE541E" w:rsidP="00A365E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0D1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E541E" w:rsidRPr="00F70D15" w:rsidTr="00A365E1">
        <w:trPr>
          <w:trHeight w:val="340"/>
        </w:trPr>
        <w:tc>
          <w:tcPr>
            <w:tcW w:w="5529" w:type="dxa"/>
            <w:vAlign w:val="center"/>
          </w:tcPr>
          <w:p w:rsidR="00CE541E" w:rsidRPr="00F70D15" w:rsidRDefault="00CE541E" w:rsidP="00A365E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0D15">
              <w:rPr>
                <w:rFonts w:ascii="Arial" w:hAnsi="Arial" w:cs="Arial"/>
                <w:sz w:val="24"/>
                <w:szCs w:val="24"/>
              </w:rPr>
              <w:t>Prihodi od prodaje nefinancijske imovine 71</w:t>
            </w:r>
          </w:p>
        </w:tc>
        <w:tc>
          <w:tcPr>
            <w:tcW w:w="2409" w:type="dxa"/>
            <w:vAlign w:val="center"/>
          </w:tcPr>
          <w:p w:rsidR="00CE541E" w:rsidRPr="00F70D15" w:rsidRDefault="00CE541E" w:rsidP="00A365E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106.100,00</w:t>
            </w:r>
          </w:p>
        </w:tc>
        <w:tc>
          <w:tcPr>
            <w:tcW w:w="3261" w:type="dxa"/>
            <w:vAlign w:val="center"/>
          </w:tcPr>
          <w:p w:rsidR="00CE541E" w:rsidRPr="00F70D15" w:rsidRDefault="00CE541E" w:rsidP="00A365E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81.055</w:t>
            </w:r>
            <w:r w:rsidRPr="00F70D15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CE541E" w:rsidRPr="00F70D15" w:rsidRDefault="00CE541E" w:rsidP="00A365E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76,39</w:t>
            </w:r>
            <w:r w:rsidRPr="00F70D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CE541E" w:rsidRPr="00F70D15" w:rsidTr="00A365E1">
        <w:trPr>
          <w:trHeight w:val="340"/>
        </w:trPr>
        <w:tc>
          <w:tcPr>
            <w:tcW w:w="5529" w:type="dxa"/>
            <w:shd w:val="clear" w:color="auto" w:fill="FFFFFF"/>
            <w:vAlign w:val="center"/>
          </w:tcPr>
          <w:p w:rsidR="00CE541E" w:rsidRPr="00F70D15" w:rsidRDefault="00CE541E" w:rsidP="00A365E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0D15">
              <w:rPr>
                <w:rFonts w:ascii="Arial" w:hAnsi="Arial" w:cs="Arial"/>
                <w:b/>
                <w:sz w:val="24"/>
                <w:szCs w:val="24"/>
              </w:rPr>
              <w:t>U k u p n o</w:t>
            </w:r>
            <w:r w:rsidRPr="00F70D15">
              <w:rPr>
                <w:rFonts w:ascii="Arial" w:hAnsi="Arial" w:cs="Arial"/>
                <w:sz w:val="24"/>
                <w:szCs w:val="24"/>
              </w:rPr>
              <w:t>:</w:t>
            </w:r>
            <w:r w:rsidRPr="00F70D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E541E" w:rsidRPr="00F70D15" w:rsidRDefault="00CE541E" w:rsidP="00A365E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106</w:t>
            </w:r>
            <w:r w:rsidRPr="00F70D15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F70D15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CE541E" w:rsidRPr="00F70D15" w:rsidRDefault="00CE541E" w:rsidP="00A365E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81.055,09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E541E" w:rsidRPr="00F70D15" w:rsidRDefault="00CE541E" w:rsidP="00A365E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</w:t>
            </w:r>
            <w:r w:rsidRPr="00F70D15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  <w:r w:rsidRPr="00F70D15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</w:tbl>
    <w:p w:rsidR="00CE541E" w:rsidRPr="00F70D15" w:rsidRDefault="00CE541E" w:rsidP="00CE541E">
      <w:pPr>
        <w:pStyle w:val="Default"/>
        <w:jc w:val="both"/>
        <w:rPr>
          <w:rFonts w:ascii="Arial" w:hAnsi="Arial" w:cs="Arial"/>
          <w:color w:val="auto"/>
        </w:rPr>
      </w:pPr>
    </w:p>
    <w:p w:rsidR="00CE541E" w:rsidRPr="002532C3" w:rsidRDefault="00CE541E" w:rsidP="00CE541E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</w:t>
      </w:r>
      <w:r w:rsidRPr="002532C3">
        <w:rPr>
          <w:rFonts w:ascii="Arial" w:hAnsi="Arial" w:cs="Arial"/>
          <w:bCs/>
          <w:iCs/>
          <w:sz w:val="24"/>
          <w:szCs w:val="24"/>
        </w:rPr>
        <w:t>rihodi od prodaje nefinancijske imovine u iznosu od 81.055,09 eura odnose se na procijenjenu vrijednost kamiona za od</w:t>
      </w:r>
      <w:r w:rsidR="00317422">
        <w:rPr>
          <w:rFonts w:ascii="Arial" w:hAnsi="Arial" w:cs="Arial"/>
          <w:bCs/>
          <w:iCs/>
          <w:sz w:val="24"/>
          <w:szCs w:val="24"/>
        </w:rPr>
        <w:t>voz otpada. Procjena je izvršena</w:t>
      </w:r>
      <w:r w:rsidRPr="002532C3">
        <w:rPr>
          <w:rFonts w:ascii="Arial" w:hAnsi="Arial" w:cs="Arial"/>
          <w:bCs/>
          <w:iCs/>
          <w:sz w:val="24"/>
          <w:szCs w:val="24"/>
        </w:rPr>
        <w:t xml:space="preserve"> radi prijenosa vlasništva kamiona na Krio d.o.o. za obavljanje djelatnosti odvoza otpada.</w:t>
      </w:r>
    </w:p>
    <w:p w:rsidR="00CE541E" w:rsidRDefault="00CE541E" w:rsidP="00CE541E">
      <w:pPr>
        <w:rPr>
          <w:b/>
          <w:i/>
        </w:rPr>
      </w:pPr>
    </w:p>
    <w:p w:rsidR="00CE541E" w:rsidRDefault="00CE541E" w:rsidP="00CE541E">
      <w:pPr>
        <w:rPr>
          <w:b/>
          <w:i/>
        </w:rPr>
      </w:pPr>
    </w:p>
    <w:p w:rsidR="00CE541E" w:rsidRPr="00F70D15" w:rsidRDefault="00CE541E" w:rsidP="00CE541E">
      <w:pPr>
        <w:pStyle w:val="Default"/>
        <w:jc w:val="both"/>
        <w:rPr>
          <w:rFonts w:ascii="Arial" w:hAnsi="Arial" w:cs="Arial"/>
          <w:b/>
          <w:bCs/>
          <w:i/>
          <w:iCs/>
          <w:color w:val="auto"/>
        </w:rPr>
      </w:pPr>
      <w:r w:rsidRPr="00F70D15">
        <w:rPr>
          <w:rFonts w:ascii="Arial" w:hAnsi="Arial" w:cs="Arial"/>
          <w:b/>
          <w:bCs/>
          <w:i/>
          <w:iCs/>
          <w:color w:val="auto"/>
        </w:rPr>
        <w:t>OBRAZLOŽENJE OSTVARENJA RASHODA I IZDATAKA</w:t>
      </w:r>
    </w:p>
    <w:p w:rsidR="00CE541E" w:rsidRPr="00F70D15" w:rsidRDefault="00CE541E" w:rsidP="00CE541E">
      <w:pPr>
        <w:pStyle w:val="Default"/>
        <w:jc w:val="both"/>
        <w:rPr>
          <w:rFonts w:ascii="Arial" w:hAnsi="Arial" w:cs="Arial"/>
          <w:bCs/>
          <w:i/>
          <w:iCs/>
          <w:color w:val="auto"/>
        </w:rPr>
      </w:pPr>
    </w:p>
    <w:p w:rsidR="00CE541E" w:rsidRPr="00F70D15" w:rsidRDefault="00CE541E" w:rsidP="00CE541E">
      <w:pPr>
        <w:pStyle w:val="Default"/>
        <w:jc w:val="both"/>
        <w:rPr>
          <w:rFonts w:ascii="Arial" w:hAnsi="Arial" w:cs="Arial"/>
          <w:bCs/>
          <w:color w:val="auto"/>
        </w:rPr>
      </w:pPr>
      <w:r w:rsidRPr="00F70D15">
        <w:rPr>
          <w:rFonts w:ascii="Arial" w:hAnsi="Arial" w:cs="Arial"/>
          <w:bCs/>
          <w:color w:val="auto"/>
        </w:rPr>
        <w:t>Ukupni proračunski rashodi i izdaci na dan 3</w:t>
      </w:r>
      <w:r>
        <w:rPr>
          <w:rFonts w:ascii="Arial" w:hAnsi="Arial" w:cs="Arial"/>
          <w:bCs/>
          <w:color w:val="auto"/>
        </w:rPr>
        <w:t>1</w:t>
      </w:r>
      <w:r w:rsidRPr="00F70D15">
        <w:rPr>
          <w:rFonts w:ascii="Arial" w:hAnsi="Arial" w:cs="Arial"/>
          <w:bCs/>
          <w:color w:val="auto"/>
        </w:rPr>
        <w:t>.</w:t>
      </w:r>
      <w:r>
        <w:rPr>
          <w:rFonts w:ascii="Arial" w:hAnsi="Arial" w:cs="Arial"/>
          <w:bCs/>
          <w:color w:val="auto"/>
        </w:rPr>
        <w:t>12</w:t>
      </w:r>
      <w:r w:rsidRPr="00F70D15">
        <w:rPr>
          <w:rFonts w:ascii="Arial" w:hAnsi="Arial" w:cs="Arial"/>
          <w:bCs/>
          <w:color w:val="auto"/>
        </w:rPr>
        <w:t>.</w:t>
      </w:r>
      <w:r w:rsidRPr="00F70D15">
        <w:rPr>
          <w:rFonts w:ascii="Arial" w:hAnsi="Arial" w:cs="Arial"/>
          <w:color w:val="auto"/>
        </w:rPr>
        <w:t xml:space="preserve">2023. g </w:t>
      </w:r>
      <w:r w:rsidRPr="00F70D15">
        <w:rPr>
          <w:rFonts w:ascii="Arial" w:hAnsi="Arial" w:cs="Arial"/>
          <w:bCs/>
          <w:color w:val="auto"/>
        </w:rPr>
        <w:t xml:space="preserve"> realizirani su u iznosu od </w:t>
      </w:r>
      <w:r>
        <w:rPr>
          <w:rFonts w:ascii="Arial" w:hAnsi="Arial" w:cs="Arial"/>
          <w:color w:val="auto"/>
        </w:rPr>
        <w:t>2.632.065,89</w:t>
      </w:r>
      <w:r w:rsidRPr="00F70D15">
        <w:rPr>
          <w:rFonts w:ascii="Arial" w:hAnsi="Arial" w:cs="Arial"/>
          <w:color w:val="auto"/>
        </w:rPr>
        <w:t xml:space="preserve"> eura</w:t>
      </w:r>
      <w:r w:rsidR="00884507">
        <w:rPr>
          <w:rFonts w:ascii="Arial" w:hAnsi="Arial" w:cs="Arial"/>
          <w:bCs/>
          <w:color w:val="auto"/>
        </w:rPr>
        <w:t xml:space="preserve"> ili </w:t>
      </w:r>
      <w:r>
        <w:rPr>
          <w:rFonts w:ascii="Arial" w:hAnsi="Arial" w:cs="Arial"/>
          <w:bCs/>
          <w:color w:val="auto"/>
        </w:rPr>
        <w:t>47,85</w:t>
      </w:r>
      <w:r w:rsidRPr="00F70D15">
        <w:rPr>
          <w:rFonts w:ascii="Arial" w:hAnsi="Arial" w:cs="Arial"/>
          <w:bCs/>
          <w:color w:val="auto"/>
        </w:rPr>
        <w:t>% u odnosu na godišnji plan.</w:t>
      </w:r>
    </w:p>
    <w:p w:rsidR="00CE541E" w:rsidRPr="00F70D15" w:rsidRDefault="00CE541E" w:rsidP="00CE541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CE541E" w:rsidRPr="00F70D15" w:rsidRDefault="00CE541E" w:rsidP="00CE541E">
      <w:pPr>
        <w:pStyle w:val="Default"/>
        <w:jc w:val="both"/>
        <w:rPr>
          <w:rFonts w:ascii="Arial" w:hAnsi="Arial" w:cs="Arial"/>
          <w:bCs/>
          <w:color w:val="auto"/>
        </w:rPr>
      </w:pPr>
      <w:r w:rsidRPr="00F70D15">
        <w:rPr>
          <w:rFonts w:ascii="Arial" w:hAnsi="Arial" w:cs="Arial"/>
          <w:bCs/>
          <w:color w:val="auto"/>
        </w:rPr>
        <w:t>Prema ekonomskoj klasifikaciji rashodi i izdaci su:</w:t>
      </w:r>
    </w:p>
    <w:p w:rsidR="00CE541E" w:rsidRPr="00F70D15" w:rsidRDefault="00CE541E" w:rsidP="00CE541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CE541E" w:rsidRPr="00F70D15" w:rsidRDefault="00CE541E" w:rsidP="00CE541E">
      <w:pPr>
        <w:pStyle w:val="Default"/>
        <w:numPr>
          <w:ilvl w:val="0"/>
          <w:numId w:val="6"/>
        </w:numPr>
        <w:jc w:val="both"/>
        <w:rPr>
          <w:rFonts w:ascii="Arial" w:hAnsi="Arial" w:cs="Arial"/>
          <w:bCs/>
          <w:color w:val="auto"/>
        </w:rPr>
      </w:pPr>
      <w:r w:rsidRPr="00F70D15">
        <w:rPr>
          <w:rFonts w:ascii="Arial" w:hAnsi="Arial" w:cs="Arial"/>
          <w:bCs/>
          <w:color w:val="auto"/>
        </w:rPr>
        <w:t>RASHODI POSLOVANJA</w:t>
      </w:r>
    </w:p>
    <w:p w:rsidR="00CE541E" w:rsidRPr="00F8484F" w:rsidRDefault="00CE541E" w:rsidP="00CE541E">
      <w:pPr>
        <w:pStyle w:val="Default"/>
        <w:numPr>
          <w:ilvl w:val="0"/>
          <w:numId w:val="6"/>
        </w:numPr>
        <w:jc w:val="both"/>
        <w:rPr>
          <w:rFonts w:ascii="Arial" w:hAnsi="Arial" w:cs="Arial"/>
          <w:i/>
          <w:iCs/>
          <w:color w:val="auto"/>
        </w:rPr>
      </w:pPr>
      <w:r w:rsidRPr="00823650">
        <w:rPr>
          <w:rFonts w:ascii="Arial" w:hAnsi="Arial" w:cs="Arial"/>
          <w:bCs/>
          <w:color w:val="auto"/>
        </w:rPr>
        <w:t>RASHODI ZA NABAVU NEFINANCIJSKE IMOVINE</w:t>
      </w:r>
    </w:p>
    <w:p w:rsidR="00F8484F" w:rsidRPr="00823650" w:rsidRDefault="00F8484F" w:rsidP="00F8484F">
      <w:pPr>
        <w:pStyle w:val="Default"/>
        <w:ind w:left="720"/>
        <w:jc w:val="both"/>
        <w:rPr>
          <w:rFonts w:ascii="Arial" w:hAnsi="Arial" w:cs="Arial"/>
          <w:i/>
          <w:iCs/>
          <w:color w:val="auto"/>
        </w:rPr>
      </w:pPr>
    </w:p>
    <w:p w:rsidR="00CE541E" w:rsidRDefault="00CE541E" w:rsidP="00F8484F">
      <w:pPr>
        <w:pStyle w:val="Default"/>
        <w:ind w:left="720"/>
        <w:jc w:val="both"/>
        <w:rPr>
          <w:rFonts w:ascii="Arial" w:hAnsi="Arial" w:cs="Arial"/>
          <w:i/>
          <w:iCs/>
          <w:color w:val="auto"/>
        </w:rPr>
      </w:pPr>
      <w:r w:rsidRPr="00823650">
        <w:rPr>
          <w:rFonts w:ascii="Arial" w:hAnsi="Arial" w:cs="Arial"/>
          <w:i/>
          <w:iCs/>
          <w:color w:val="auto"/>
        </w:rPr>
        <w:t>RASHODI POSLOVANJA</w:t>
      </w:r>
    </w:p>
    <w:p w:rsidR="00DB2538" w:rsidRPr="00823650" w:rsidRDefault="00DB2538" w:rsidP="00DB2538">
      <w:pPr>
        <w:pStyle w:val="Default"/>
        <w:ind w:left="720"/>
        <w:jc w:val="both"/>
        <w:rPr>
          <w:rFonts w:ascii="Arial" w:hAnsi="Arial" w:cs="Arial"/>
          <w:i/>
          <w:iCs/>
          <w:color w:val="auto"/>
        </w:rPr>
      </w:pPr>
    </w:p>
    <w:tbl>
      <w:tblPr>
        <w:tblW w:w="13340" w:type="dxa"/>
        <w:tblInd w:w="108" w:type="dxa"/>
        <w:tblLook w:val="04A0" w:firstRow="1" w:lastRow="0" w:firstColumn="1" w:lastColumn="0" w:noHBand="0" w:noVBand="1"/>
      </w:tblPr>
      <w:tblGrid>
        <w:gridCol w:w="4747"/>
        <w:gridCol w:w="2676"/>
        <w:gridCol w:w="2060"/>
        <w:gridCol w:w="2060"/>
        <w:gridCol w:w="1797"/>
      </w:tblGrid>
      <w:tr w:rsidR="00B54689" w:rsidRPr="00B54689" w:rsidTr="00B54689">
        <w:trPr>
          <w:trHeight w:val="317"/>
        </w:trPr>
        <w:tc>
          <w:tcPr>
            <w:tcW w:w="4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DB27E0">
              <w:rPr>
                <w:rFonts w:ascii="Arial" w:hAnsi="Arial" w:cs="Arial"/>
                <w:color w:val="000000"/>
                <w:kern w:val="0"/>
              </w:rPr>
              <w:t>RASHODI POSLOVANJA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DB27E0">
              <w:rPr>
                <w:rFonts w:ascii="Arial" w:hAnsi="Arial" w:cs="Arial"/>
                <w:color w:val="000000"/>
                <w:kern w:val="0"/>
              </w:rPr>
              <w:t>Izvorni plan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DB27E0">
              <w:rPr>
                <w:rFonts w:ascii="Arial" w:hAnsi="Arial" w:cs="Arial"/>
                <w:color w:val="000000"/>
                <w:kern w:val="0"/>
              </w:rPr>
              <w:t>Tekući plan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DB27E0">
              <w:rPr>
                <w:rFonts w:ascii="Arial" w:hAnsi="Arial" w:cs="Arial"/>
                <w:color w:val="000000"/>
                <w:kern w:val="0"/>
              </w:rPr>
              <w:t>Izvršenje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DB27E0">
              <w:rPr>
                <w:rFonts w:ascii="Arial" w:hAnsi="Arial" w:cs="Arial"/>
                <w:color w:val="000000"/>
                <w:kern w:val="0"/>
              </w:rPr>
              <w:t>Indeks</w:t>
            </w:r>
          </w:p>
        </w:tc>
      </w:tr>
      <w:tr w:rsidR="00B54689" w:rsidRPr="00B54689" w:rsidTr="00B54689">
        <w:trPr>
          <w:trHeight w:val="650"/>
        </w:trPr>
        <w:tc>
          <w:tcPr>
            <w:tcW w:w="4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DB27E0">
              <w:rPr>
                <w:rFonts w:ascii="Arial" w:hAnsi="Arial" w:cs="Arial"/>
                <w:color w:val="000000"/>
                <w:kern w:val="0"/>
              </w:rPr>
              <w:t>2023.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DB27E0">
              <w:rPr>
                <w:rFonts w:ascii="Arial" w:hAnsi="Arial" w:cs="Arial"/>
                <w:color w:val="000000"/>
                <w:kern w:val="0"/>
              </w:rPr>
              <w:t>2023.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DB27E0">
              <w:rPr>
                <w:rFonts w:ascii="Arial" w:hAnsi="Arial" w:cs="Arial"/>
                <w:color w:val="000000"/>
                <w:kern w:val="0"/>
              </w:rPr>
              <w:t>01.01 – 31.12. 2023.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DB27E0">
              <w:rPr>
                <w:rFonts w:ascii="Arial" w:hAnsi="Arial" w:cs="Arial"/>
                <w:color w:val="000000"/>
                <w:kern w:val="0"/>
              </w:rPr>
              <w:t>2/1</w:t>
            </w:r>
          </w:p>
        </w:tc>
      </w:tr>
      <w:tr w:rsidR="00B54689" w:rsidRPr="00B54689" w:rsidTr="00B54689">
        <w:trPr>
          <w:trHeight w:val="333"/>
        </w:trPr>
        <w:tc>
          <w:tcPr>
            <w:tcW w:w="4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DB27E0">
              <w:rPr>
                <w:rFonts w:ascii="Arial" w:hAnsi="Arial" w:cs="Arial"/>
                <w:color w:val="000000"/>
                <w:kern w:val="0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DB27E0">
              <w:rPr>
                <w:rFonts w:ascii="Arial" w:hAnsi="Arial" w:cs="Arial"/>
                <w:color w:val="000000"/>
                <w:kern w:val="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DB27E0">
              <w:rPr>
                <w:rFonts w:ascii="Arial" w:hAnsi="Arial" w:cs="Arial"/>
                <w:color w:val="000000"/>
                <w:kern w:val="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DB27E0">
              <w:rPr>
                <w:rFonts w:ascii="Arial" w:hAnsi="Arial" w:cs="Arial"/>
                <w:color w:val="000000"/>
                <w:kern w:val="0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DB27E0">
              <w:rPr>
                <w:rFonts w:ascii="Arial" w:hAnsi="Arial" w:cs="Arial"/>
                <w:color w:val="000000"/>
                <w:kern w:val="0"/>
              </w:rPr>
              <w:t>3</w:t>
            </w:r>
          </w:p>
        </w:tc>
      </w:tr>
      <w:tr w:rsidR="00B54689" w:rsidRPr="00B54689" w:rsidTr="00B54689">
        <w:trPr>
          <w:trHeight w:val="333"/>
        </w:trPr>
        <w:tc>
          <w:tcPr>
            <w:tcW w:w="4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0"/>
              </w:rPr>
            </w:pPr>
            <w:r w:rsidRPr="00DB27E0">
              <w:rPr>
                <w:rFonts w:ascii="Arial" w:hAnsi="Arial" w:cs="Arial"/>
                <w:color w:val="000000"/>
                <w:kern w:val="0"/>
              </w:rPr>
              <w:t>Rashodi za zaposlene 31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 w:rsidRPr="00DB27E0">
              <w:rPr>
                <w:rFonts w:ascii="Arial" w:hAnsi="Arial" w:cs="Arial"/>
                <w:color w:val="000000"/>
                <w:kern w:val="0"/>
              </w:rPr>
              <w:t>516.990,00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 w:rsidRPr="00DB27E0">
              <w:rPr>
                <w:rFonts w:ascii="Arial" w:hAnsi="Arial" w:cs="Arial"/>
                <w:color w:val="000000"/>
                <w:kern w:val="0"/>
              </w:rPr>
              <w:t>512.990,00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 w:rsidRPr="00DB27E0">
              <w:rPr>
                <w:rFonts w:ascii="Arial" w:hAnsi="Arial" w:cs="Arial"/>
                <w:color w:val="000000"/>
                <w:kern w:val="0"/>
              </w:rPr>
              <w:t>472.827,84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 w:rsidRPr="00DB27E0">
              <w:rPr>
                <w:rFonts w:ascii="Arial" w:hAnsi="Arial" w:cs="Arial"/>
                <w:color w:val="000000"/>
                <w:kern w:val="0"/>
              </w:rPr>
              <w:t>92,17%</w:t>
            </w:r>
          </w:p>
        </w:tc>
      </w:tr>
      <w:tr w:rsidR="00B54689" w:rsidRPr="00B54689" w:rsidTr="00B54689">
        <w:trPr>
          <w:trHeight w:val="333"/>
        </w:trPr>
        <w:tc>
          <w:tcPr>
            <w:tcW w:w="4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0"/>
              </w:rPr>
            </w:pPr>
            <w:r w:rsidRPr="00DB27E0">
              <w:rPr>
                <w:rFonts w:ascii="Arial" w:hAnsi="Arial" w:cs="Arial"/>
                <w:color w:val="000000"/>
                <w:kern w:val="0"/>
              </w:rPr>
              <w:t>Materijalni rashodi 32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 w:rsidRPr="00DB27E0">
              <w:rPr>
                <w:rFonts w:ascii="Arial" w:hAnsi="Arial" w:cs="Arial"/>
                <w:color w:val="000000"/>
                <w:kern w:val="0"/>
              </w:rPr>
              <w:t>2.052.675,32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 w:rsidRPr="00DB27E0">
              <w:rPr>
                <w:rFonts w:ascii="Arial" w:hAnsi="Arial" w:cs="Arial"/>
                <w:color w:val="000000"/>
                <w:kern w:val="0"/>
              </w:rPr>
              <w:t>2.052.675,32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 w:rsidRPr="00DB27E0">
              <w:rPr>
                <w:rFonts w:ascii="Arial" w:hAnsi="Arial" w:cs="Arial"/>
                <w:color w:val="000000"/>
                <w:kern w:val="0"/>
              </w:rPr>
              <w:t>1.453.141,86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 w:rsidRPr="00DB27E0">
              <w:rPr>
                <w:rFonts w:ascii="Arial" w:hAnsi="Arial" w:cs="Arial"/>
                <w:color w:val="000000"/>
                <w:kern w:val="0"/>
              </w:rPr>
              <w:t>70,79%</w:t>
            </w:r>
          </w:p>
        </w:tc>
      </w:tr>
      <w:tr w:rsidR="00B54689" w:rsidRPr="00B54689" w:rsidTr="00B54689">
        <w:trPr>
          <w:trHeight w:val="333"/>
        </w:trPr>
        <w:tc>
          <w:tcPr>
            <w:tcW w:w="4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0"/>
              </w:rPr>
            </w:pPr>
            <w:r w:rsidRPr="00DB27E0">
              <w:rPr>
                <w:rFonts w:ascii="Arial" w:hAnsi="Arial" w:cs="Arial"/>
                <w:color w:val="000000"/>
                <w:kern w:val="0"/>
              </w:rPr>
              <w:t>Financijski rashodi 34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 w:rsidRPr="00DB27E0">
              <w:rPr>
                <w:rFonts w:ascii="Arial" w:hAnsi="Arial" w:cs="Arial"/>
                <w:color w:val="000000"/>
                <w:kern w:val="0"/>
              </w:rPr>
              <w:t>9.700,00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 w:rsidRPr="00DB27E0">
              <w:rPr>
                <w:rFonts w:ascii="Arial" w:hAnsi="Arial" w:cs="Arial"/>
                <w:color w:val="000000"/>
                <w:kern w:val="0"/>
              </w:rPr>
              <w:t>9.700,00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 w:rsidRPr="00DB27E0">
              <w:rPr>
                <w:rFonts w:ascii="Arial" w:hAnsi="Arial" w:cs="Arial"/>
                <w:color w:val="000000"/>
                <w:kern w:val="0"/>
              </w:rPr>
              <w:t>8.935,86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 w:rsidRPr="00DB27E0">
              <w:rPr>
                <w:rFonts w:ascii="Arial" w:hAnsi="Arial" w:cs="Arial"/>
                <w:color w:val="000000"/>
                <w:kern w:val="0"/>
              </w:rPr>
              <w:t>92,12%</w:t>
            </w:r>
          </w:p>
        </w:tc>
      </w:tr>
      <w:tr w:rsidR="00B54689" w:rsidRPr="00B54689" w:rsidTr="009A3815">
        <w:trPr>
          <w:trHeight w:val="650"/>
        </w:trPr>
        <w:tc>
          <w:tcPr>
            <w:tcW w:w="47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0"/>
              </w:rPr>
            </w:pPr>
            <w:r w:rsidRPr="00DB27E0">
              <w:rPr>
                <w:rFonts w:ascii="Arial" w:hAnsi="Arial" w:cs="Arial"/>
                <w:color w:val="000000"/>
                <w:kern w:val="0"/>
              </w:rPr>
              <w:lastRenderedPageBreak/>
              <w:t>Pomoći dane u inozemstvo i unutar opće države 36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 w:rsidRPr="00DB27E0">
              <w:rPr>
                <w:rFonts w:ascii="Arial" w:hAnsi="Arial" w:cs="Arial"/>
                <w:color w:val="000000"/>
                <w:kern w:val="0"/>
              </w:rPr>
              <w:t>1.700,00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 w:rsidRPr="00DB27E0">
              <w:rPr>
                <w:rFonts w:ascii="Arial" w:hAnsi="Arial" w:cs="Arial"/>
                <w:color w:val="000000"/>
                <w:kern w:val="0"/>
              </w:rPr>
              <w:t>1.700,00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 w:rsidRPr="00DB27E0">
              <w:rPr>
                <w:rFonts w:ascii="Arial" w:hAnsi="Arial" w:cs="Arial"/>
                <w:color w:val="000000"/>
                <w:kern w:val="0"/>
              </w:rPr>
              <w:t>1.459,95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 w:rsidRPr="00DB27E0">
              <w:rPr>
                <w:rFonts w:ascii="Arial" w:hAnsi="Arial" w:cs="Arial"/>
                <w:color w:val="000000"/>
                <w:kern w:val="0"/>
              </w:rPr>
              <w:t>85,88%</w:t>
            </w:r>
          </w:p>
        </w:tc>
      </w:tr>
      <w:tr w:rsidR="00B54689" w:rsidRPr="00B54689" w:rsidTr="00B54689">
        <w:trPr>
          <w:trHeight w:val="650"/>
        </w:trPr>
        <w:tc>
          <w:tcPr>
            <w:tcW w:w="4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 w:rsidRPr="00DB27E0">
              <w:rPr>
                <w:rFonts w:ascii="Arial" w:hAnsi="Arial" w:cs="Arial"/>
                <w:color w:val="000000"/>
                <w:kern w:val="0"/>
              </w:rPr>
              <w:t>Naknade građanima i kućanstvima 37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 w:rsidRPr="00DB27E0">
              <w:rPr>
                <w:rFonts w:ascii="Arial" w:hAnsi="Arial" w:cs="Arial"/>
                <w:color w:val="000000"/>
                <w:kern w:val="0"/>
              </w:rPr>
              <w:t>136.000,00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 w:rsidRPr="00DB27E0">
              <w:rPr>
                <w:rFonts w:ascii="Arial" w:hAnsi="Arial" w:cs="Arial"/>
                <w:color w:val="000000"/>
                <w:kern w:val="0"/>
              </w:rPr>
              <w:t>136.000,00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 w:rsidRPr="00DB27E0">
              <w:rPr>
                <w:rFonts w:ascii="Arial" w:hAnsi="Arial" w:cs="Arial"/>
                <w:color w:val="000000"/>
                <w:kern w:val="0"/>
              </w:rPr>
              <w:t>113.411,21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 w:rsidRPr="00DB27E0">
              <w:rPr>
                <w:rFonts w:ascii="Arial" w:hAnsi="Arial" w:cs="Arial"/>
                <w:color w:val="000000"/>
                <w:kern w:val="0"/>
              </w:rPr>
              <w:t>83,39%</w:t>
            </w:r>
          </w:p>
        </w:tc>
      </w:tr>
      <w:tr w:rsidR="00B54689" w:rsidRPr="00B54689" w:rsidTr="00B54689">
        <w:trPr>
          <w:trHeight w:val="333"/>
        </w:trPr>
        <w:tc>
          <w:tcPr>
            <w:tcW w:w="4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 w:rsidRPr="00DB27E0">
              <w:rPr>
                <w:rFonts w:ascii="Arial" w:hAnsi="Arial" w:cs="Arial"/>
                <w:color w:val="000000"/>
                <w:kern w:val="0"/>
              </w:rPr>
              <w:t>Ostali rashodi 38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 w:rsidRPr="00DB27E0">
              <w:rPr>
                <w:rFonts w:ascii="Arial" w:hAnsi="Arial" w:cs="Arial"/>
                <w:color w:val="000000"/>
                <w:kern w:val="0"/>
              </w:rPr>
              <w:t>317.000,00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 w:rsidRPr="00DB27E0">
              <w:rPr>
                <w:rFonts w:ascii="Arial" w:hAnsi="Arial" w:cs="Arial"/>
                <w:color w:val="000000"/>
                <w:kern w:val="0"/>
              </w:rPr>
              <w:t>321.000,00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 w:rsidRPr="00DB27E0">
              <w:rPr>
                <w:rFonts w:ascii="Arial" w:hAnsi="Arial" w:cs="Arial"/>
                <w:color w:val="000000"/>
                <w:kern w:val="0"/>
              </w:rPr>
              <w:t>308.411,29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 w:rsidRPr="00DB27E0">
              <w:rPr>
                <w:rFonts w:ascii="Arial" w:hAnsi="Arial" w:cs="Arial"/>
                <w:color w:val="000000"/>
                <w:kern w:val="0"/>
              </w:rPr>
              <w:t>96,08%</w:t>
            </w:r>
          </w:p>
        </w:tc>
      </w:tr>
      <w:tr w:rsidR="00B54689" w:rsidRPr="00B54689" w:rsidTr="00B54689">
        <w:trPr>
          <w:trHeight w:val="333"/>
        </w:trPr>
        <w:tc>
          <w:tcPr>
            <w:tcW w:w="4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  <w:kern w:val="0"/>
              </w:rPr>
              <w:t>U k u p n o:  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  <w:kern w:val="0"/>
              </w:rPr>
              <w:t>3.034.065,32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  <w:kern w:val="0"/>
              </w:rPr>
              <w:t>3.034.065,32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  <w:kern w:val="0"/>
              </w:rPr>
              <w:t>2.358.188,01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689" w:rsidRPr="00DB27E0" w:rsidRDefault="00B54689" w:rsidP="00B5468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  <w:r w:rsidRPr="00DB27E0">
              <w:rPr>
                <w:rFonts w:ascii="Arial" w:hAnsi="Arial" w:cs="Arial"/>
                <w:color w:val="000000"/>
                <w:kern w:val="0"/>
              </w:rPr>
              <w:t>77,72%</w:t>
            </w:r>
          </w:p>
        </w:tc>
      </w:tr>
    </w:tbl>
    <w:p w:rsidR="00CE541E" w:rsidRDefault="00CE541E" w:rsidP="00CE541E">
      <w:pPr>
        <w:pStyle w:val="Default"/>
        <w:rPr>
          <w:rFonts w:ascii="Arial" w:hAnsi="Arial" w:cs="Arial"/>
          <w:color w:val="auto"/>
        </w:rPr>
      </w:pPr>
    </w:p>
    <w:p w:rsidR="00CE541E" w:rsidRPr="00F70D15" w:rsidRDefault="00CE541E" w:rsidP="00CE541E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F70D15">
        <w:rPr>
          <w:rFonts w:ascii="Arial" w:hAnsi="Arial" w:cs="Arial"/>
          <w:color w:val="auto"/>
        </w:rPr>
        <w:t xml:space="preserve">Rashodi za zaposlene izvršeni su u iznosu od </w:t>
      </w:r>
      <w:r>
        <w:rPr>
          <w:rFonts w:ascii="Arial" w:hAnsi="Arial" w:cs="Arial"/>
        </w:rPr>
        <w:t>472.827,84</w:t>
      </w:r>
      <w:r w:rsidRPr="00F70D15">
        <w:rPr>
          <w:rFonts w:ascii="Arial" w:hAnsi="Arial" w:cs="Arial"/>
        </w:rPr>
        <w:t xml:space="preserve"> eura</w:t>
      </w:r>
      <w:r w:rsidRPr="00F70D15">
        <w:rPr>
          <w:rFonts w:ascii="Arial" w:hAnsi="Arial" w:cs="Arial"/>
          <w:color w:val="auto"/>
        </w:rPr>
        <w:t xml:space="preserve"> ili </w:t>
      </w:r>
      <w:r>
        <w:rPr>
          <w:rFonts w:ascii="Arial" w:hAnsi="Arial" w:cs="Arial"/>
          <w:color w:val="auto"/>
        </w:rPr>
        <w:t>92,17</w:t>
      </w:r>
      <w:r w:rsidRPr="00F70D15">
        <w:rPr>
          <w:rFonts w:ascii="Arial" w:hAnsi="Arial" w:cs="Arial"/>
          <w:color w:val="auto"/>
        </w:rPr>
        <w:t>%</w:t>
      </w:r>
      <w:r>
        <w:rPr>
          <w:rFonts w:ascii="Arial" w:hAnsi="Arial" w:cs="Arial"/>
          <w:color w:val="auto"/>
        </w:rPr>
        <w:t xml:space="preserve"> od planiranog iznosa,</w:t>
      </w:r>
      <w:r w:rsidRPr="00F70D15">
        <w:rPr>
          <w:rFonts w:ascii="Arial" w:hAnsi="Arial" w:cs="Arial"/>
          <w:color w:val="auto"/>
        </w:rPr>
        <w:t xml:space="preserve"> odnose se na rashode za bruto plaće uposlenih </w:t>
      </w:r>
      <w:bookmarkStart w:id="2" w:name="_Hlk108700288"/>
      <w:r w:rsidRPr="00F70D15">
        <w:rPr>
          <w:rFonts w:ascii="Arial" w:hAnsi="Arial" w:cs="Arial"/>
          <w:color w:val="auto"/>
        </w:rPr>
        <w:t>dužnosnika, djela</w:t>
      </w:r>
      <w:r w:rsidR="00317422">
        <w:rPr>
          <w:rFonts w:ascii="Arial" w:hAnsi="Arial" w:cs="Arial"/>
          <w:color w:val="auto"/>
        </w:rPr>
        <w:t xml:space="preserve">tnika JUO, djelatnika na javnom radu, </w:t>
      </w:r>
      <w:r w:rsidRPr="00F70D15">
        <w:rPr>
          <w:rFonts w:ascii="Arial" w:hAnsi="Arial" w:cs="Arial"/>
          <w:color w:val="auto"/>
        </w:rPr>
        <w:t>djelatnika programa Zaželi III faza i djelatnika vrtića Liliput Trpinja.</w:t>
      </w:r>
    </w:p>
    <w:bookmarkEnd w:id="2"/>
    <w:p w:rsidR="00CE541E" w:rsidRPr="00F70D15" w:rsidRDefault="00CE541E" w:rsidP="00CE541E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</w:rPr>
      </w:pPr>
      <w:r w:rsidRPr="00F70D15">
        <w:rPr>
          <w:rFonts w:ascii="Arial" w:hAnsi="Arial" w:cs="Arial"/>
          <w:color w:val="auto"/>
        </w:rPr>
        <w:t xml:space="preserve">Materijalni rashodi izvršeni su u iznosu od </w:t>
      </w:r>
      <w:r>
        <w:rPr>
          <w:rFonts w:ascii="Arial" w:hAnsi="Arial" w:cs="Arial"/>
          <w:color w:val="auto"/>
        </w:rPr>
        <w:t>1.453.141,86</w:t>
      </w:r>
      <w:r w:rsidRPr="00F70D15">
        <w:rPr>
          <w:rFonts w:ascii="Arial" w:hAnsi="Arial" w:cs="Arial"/>
          <w:color w:val="auto"/>
        </w:rPr>
        <w:t xml:space="preserve"> eura ili 40,19% </w:t>
      </w:r>
      <w:r w:rsidR="00317422">
        <w:rPr>
          <w:rFonts w:ascii="Arial" w:hAnsi="Arial" w:cs="Arial"/>
          <w:color w:val="auto"/>
        </w:rPr>
        <w:t xml:space="preserve">planiranog iznosa, </w:t>
      </w:r>
      <w:r w:rsidRPr="00F70D15">
        <w:rPr>
          <w:rFonts w:ascii="Arial" w:hAnsi="Arial" w:cs="Arial"/>
          <w:color w:val="auto"/>
        </w:rPr>
        <w:t>čine ih naknade troškova zaposlenih dužnosnika, djelatnika JUO, djelatnika Javni rad. djelatnika projekta Zaželi III i djelatnika vrtića Liliput Trpinja, rashodi za materijal i energiju, rashodi za energiju proračunskog korisnika, rashodi za usluge tekućeg i investicijskog održavanja, sufinanciranje cijene karata za prijevoz srednjoškolaca i građana, usluge promidžbe, komunalne usluge, zdravstvene i veterinarske usluge, intelektualne usluge, računalne i ostale usluge, ostali nespomenuti rashodi naknade za rad predstavničkih i izvršnih tijela, povjerenstva, premije osigura</w:t>
      </w:r>
      <w:r w:rsidR="00317422">
        <w:rPr>
          <w:rFonts w:ascii="Arial" w:hAnsi="Arial" w:cs="Arial"/>
          <w:color w:val="auto"/>
        </w:rPr>
        <w:t xml:space="preserve">nja, reprezentacija, članarine </w:t>
      </w:r>
      <w:r w:rsidRPr="00F70D15">
        <w:rPr>
          <w:rFonts w:ascii="Arial" w:hAnsi="Arial" w:cs="Arial"/>
          <w:color w:val="auto"/>
        </w:rPr>
        <w:t>i ostale usluge.</w:t>
      </w:r>
    </w:p>
    <w:p w:rsidR="00CE541E" w:rsidRPr="00F70D15" w:rsidRDefault="00CE541E" w:rsidP="00CE541E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</w:rPr>
      </w:pPr>
      <w:r w:rsidRPr="00F70D15">
        <w:rPr>
          <w:rFonts w:ascii="Arial" w:hAnsi="Arial" w:cs="Arial"/>
          <w:color w:val="auto"/>
        </w:rPr>
        <w:t xml:space="preserve">Financijski rashodi izvršeni su iznosu </w:t>
      </w:r>
      <w:r>
        <w:rPr>
          <w:rFonts w:ascii="Arial" w:hAnsi="Arial" w:cs="Arial"/>
          <w:color w:val="auto"/>
        </w:rPr>
        <w:t>8.935,86</w:t>
      </w:r>
      <w:r w:rsidRPr="00F70D15">
        <w:rPr>
          <w:rFonts w:ascii="Arial" w:hAnsi="Arial" w:cs="Arial"/>
          <w:color w:val="auto"/>
        </w:rPr>
        <w:t xml:space="preserve"> eura ili 50,74% u odnosu na planirano. Ovaj rashod čine bankarske usluge i usluge platnog prometa.</w:t>
      </w:r>
    </w:p>
    <w:p w:rsidR="00CE541E" w:rsidRPr="00F70D15" w:rsidRDefault="00CE541E" w:rsidP="00CE541E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</w:rPr>
      </w:pPr>
      <w:r w:rsidRPr="00F70D15">
        <w:rPr>
          <w:rFonts w:ascii="Arial" w:hAnsi="Arial" w:cs="Arial"/>
          <w:color w:val="auto"/>
        </w:rPr>
        <w:t xml:space="preserve">Naknade građanima i kućanstvima na temelju osiguranja i druge naknade realizirane su u iznosu od </w:t>
      </w:r>
      <w:r>
        <w:rPr>
          <w:rFonts w:ascii="Arial" w:hAnsi="Arial" w:cs="Arial"/>
          <w:color w:val="auto"/>
        </w:rPr>
        <w:t>113.411,21</w:t>
      </w:r>
      <w:r w:rsidRPr="00F70D15">
        <w:rPr>
          <w:rFonts w:ascii="Arial" w:hAnsi="Arial" w:cs="Arial"/>
          <w:color w:val="auto"/>
        </w:rPr>
        <w:t xml:space="preserve"> eura ili  </w:t>
      </w:r>
      <w:r>
        <w:rPr>
          <w:rFonts w:ascii="Arial" w:hAnsi="Arial" w:cs="Arial"/>
          <w:color w:val="auto"/>
        </w:rPr>
        <w:t>83,39</w:t>
      </w:r>
      <w:r w:rsidRPr="00F70D15">
        <w:rPr>
          <w:rFonts w:ascii="Arial" w:hAnsi="Arial" w:cs="Arial"/>
          <w:color w:val="auto"/>
        </w:rPr>
        <w:t>%. odnose se na, naknade za svako novorođeno dijete, jednokratne pomoći, sufinanciranje kupnje prve nekretnine mlade obitelji i sl.</w:t>
      </w:r>
    </w:p>
    <w:p w:rsidR="00CE541E" w:rsidRDefault="00CE541E" w:rsidP="00CE541E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</w:rPr>
      </w:pPr>
      <w:r w:rsidRPr="00F70D15">
        <w:rPr>
          <w:rFonts w:ascii="Arial" w:hAnsi="Arial" w:cs="Arial"/>
          <w:color w:val="auto"/>
        </w:rPr>
        <w:t xml:space="preserve">Ostali rashodi realizirani su u iznosu od </w:t>
      </w:r>
      <w:r>
        <w:rPr>
          <w:rFonts w:ascii="Arial" w:hAnsi="Arial" w:cs="Arial"/>
          <w:color w:val="auto"/>
        </w:rPr>
        <w:t>308.411,29</w:t>
      </w:r>
      <w:r w:rsidRPr="00F70D15">
        <w:rPr>
          <w:rFonts w:ascii="Arial" w:hAnsi="Arial" w:cs="Arial"/>
          <w:color w:val="auto"/>
        </w:rPr>
        <w:t xml:space="preserve"> eura ili </w:t>
      </w:r>
      <w:r>
        <w:rPr>
          <w:rFonts w:ascii="Arial" w:hAnsi="Arial" w:cs="Arial"/>
          <w:color w:val="auto"/>
        </w:rPr>
        <w:t>96,08</w:t>
      </w:r>
      <w:r w:rsidRPr="00F70D15">
        <w:rPr>
          <w:rFonts w:ascii="Arial" w:hAnsi="Arial" w:cs="Arial"/>
          <w:color w:val="auto"/>
        </w:rPr>
        <w:t>%</w:t>
      </w:r>
      <w:r>
        <w:rPr>
          <w:rFonts w:ascii="Arial" w:hAnsi="Arial" w:cs="Arial"/>
          <w:color w:val="auto"/>
        </w:rPr>
        <w:t xml:space="preserve"> planiranog iznosa a odnose se na</w:t>
      </w:r>
      <w:r w:rsidRPr="00F70D15">
        <w:rPr>
          <w:rFonts w:ascii="Arial" w:hAnsi="Arial" w:cs="Arial"/>
          <w:color w:val="auto"/>
        </w:rPr>
        <w:t xml:space="preserve"> tekuće donacije u novcu udrugama građana, sport, kultura, religijske zajednice, neprofitnim organizacijama, DVD-u, CK, CZ i sl.</w:t>
      </w:r>
    </w:p>
    <w:p w:rsidR="009B5622" w:rsidRDefault="009B5622" w:rsidP="009B5622">
      <w:pPr>
        <w:shd w:val="clear" w:color="auto" w:fill="FFFFFF"/>
        <w:spacing w:after="345" w:line="240" w:lineRule="auto"/>
        <w:ind w:left="720"/>
        <w:rPr>
          <w:rFonts w:ascii="Arial" w:hAnsi="Arial" w:cs="Arial"/>
          <w:b/>
          <w:bCs/>
          <w:color w:val="262626"/>
          <w:kern w:val="0"/>
          <w:sz w:val="24"/>
          <w:szCs w:val="24"/>
        </w:rPr>
      </w:pPr>
    </w:p>
    <w:p w:rsidR="009B5622" w:rsidRPr="009B5622" w:rsidRDefault="009B5622" w:rsidP="009B5622">
      <w:pPr>
        <w:shd w:val="clear" w:color="auto" w:fill="FFFFFF"/>
        <w:spacing w:after="345" w:line="240" w:lineRule="auto"/>
        <w:ind w:left="720"/>
        <w:rPr>
          <w:rFonts w:ascii="Arial" w:hAnsi="Arial" w:cs="Arial"/>
          <w:color w:val="262626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262626"/>
          <w:kern w:val="0"/>
          <w:sz w:val="24"/>
          <w:szCs w:val="24"/>
        </w:rPr>
        <w:t>Izvješće o izvršenoj p</w:t>
      </w:r>
      <w:r w:rsidRPr="009B5622">
        <w:rPr>
          <w:rFonts w:ascii="Arial" w:hAnsi="Arial" w:cs="Arial"/>
          <w:b/>
          <w:bCs/>
          <w:color w:val="262626"/>
          <w:kern w:val="0"/>
          <w:sz w:val="24"/>
          <w:szCs w:val="24"/>
        </w:rPr>
        <w:t>reraspodjeli sredstava u Proračunu Općine Trpinja za 2023. godinu</w:t>
      </w:r>
    </w:p>
    <w:p w:rsidR="009B5622" w:rsidRPr="006A6188" w:rsidRDefault="009B5622" w:rsidP="00701928">
      <w:pPr>
        <w:numPr>
          <w:ilvl w:val="0"/>
          <w:numId w:val="7"/>
        </w:numPr>
        <w:shd w:val="clear" w:color="auto" w:fill="FFFFFF"/>
        <w:spacing w:after="345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9B5622">
        <w:rPr>
          <w:rFonts w:ascii="Arial" w:hAnsi="Arial" w:cs="Arial"/>
          <w:b/>
          <w:bCs/>
          <w:color w:val="262626"/>
          <w:kern w:val="0"/>
          <w:sz w:val="24"/>
          <w:szCs w:val="24"/>
        </w:rPr>
        <w:t> </w:t>
      </w:r>
      <w:r w:rsidRPr="009B5622">
        <w:rPr>
          <w:rFonts w:ascii="Arial" w:hAnsi="Arial" w:cs="Arial"/>
          <w:color w:val="262626"/>
          <w:kern w:val="0"/>
          <w:sz w:val="24"/>
          <w:szCs w:val="24"/>
        </w:rPr>
        <w:t>Sukladno članku 60. Zakon</w:t>
      </w:r>
      <w:r w:rsidR="00884507">
        <w:rPr>
          <w:rFonts w:ascii="Arial" w:hAnsi="Arial" w:cs="Arial"/>
          <w:color w:val="262626"/>
          <w:kern w:val="0"/>
          <w:sz w:val="24"/>
          <w:szCs w:val="24"/>
        </w:rPr>
        <w:t xml:space="preserve">u o proračunu („Narodne novine“ broj 114/2021) </w:t>
      </w:r>
      <w:r w:rsidRPr="009B5622">
        <w:rPr>
          <w:rFonts w:ascii="Arial" w:hAnsi="Arial" w:cs="Arial"/>
          <w:color w:val="262626"/>
          <w:kern w:val="0"/>
          <w:sz w:val="24"/>
          <w:szCs w:val="24"/>
        </w:rPr>
        <w:t xml:space="preserve">Općinski načelnik je odobrio preraspodjelu sredstava u iznosu od 4.000,00 eura (najviše do 5% </w:t>
      </w:r>
      <w:r w:rsidRPr="00884507">
        <w:rPr>
          <w:rFonts w:ascii="Arial" w:hAnsi="Arial" w:cs="Arial"/>
          <w:bCs/>
          <w:color w:val="262626"/>
          <w:kern w:val="0"/>
          <w:sz w:val="24"/>
          <w:szCs w:val="24"/>
        </w:rPr>
        <w:t>rashoda i izdataka na Proračunskoj stavci koja se umanjuje)</w:t>
      </w:r>
      <w:r w:rsidR="006A6188">
        <w:rPr>
          <w:rFonts w:ascii="Arial" w:hAnsi="Arial" w:cs="Arial"/>
          <w:bCs/>
          <w:color w:val="262626"/>
          <w:kern w:val="0"/>
          <w:sz w:val="24"/>
          <w:szCs w:val="24"/>
        </w:rPr>
        <w:t>, kako slijedi:</w:t>
      </w:r>
    </w:p>
    <w:p w:rsidR="006A6188" w:rsidRDefault="006A6188" w:rsidP="006A6188">
      <w:pPr>
        <w:shd w:val="clear" w:color="auto" w:fill="FFFFFF"/>
        <w:spacing w:after="345" w:line="240" w:lineRule="auto"/>
        <w:jc w:val="both"/>
        <w:rPr>
          <w:rFonts w:ascii="Arial" w:hAnsi="Arial" w:cs="Arial"/>
          <w:bCs/>
          <w:color w:val="262626"/>
          <w:kern w:val="0"/>
          <w:sz w:val="24"/>
          <w:szCs w:val="24"/>
        </w:rPr>
      </w:pPr>
    </w:p>
    <w:p w:rsidR="006A6188" w:rsidRDefault="006A6188" w:rsidP="006A6188">
      <w:pPr>
        <w:shd w:val="clear" w:color="auto" w:fill="FFFFFF"/>
        <w:spacing w:after="345" w:line="240" w:lineRule="auto"/>
        <w:jc w:val="both"/>
        <w:rPr>
          <w:rFonts w:ascii="Arial" w:hAnsi="Arial" w:cs="Arial"/>
          <w:bCs/>
          <w:color w:val="262626"/>
          <w:kern w:val="0"/>
          <w:sz w:val="24"/>
          <w:szCs w:val="24"/>
        </w:rPr>
      </w:pPr>
    </w:p>
    <w:p w:rsidR="006A6188" w:rsidRDefault="006A6188" w:rsidP="006A6188">
      <w:pPr>
        <w:shd w:val="clear" w:color="auto" w:fill="FFFFFF"/>
        <w:spacing w:after="345" w:line="240" w:lineRule="auto"/>
        <w:jc w:val="both"/>
        <w:rPr>
          <w:rFonts w:ascii="Arial" w:hAnsi="Arial" w:cs="Arial"/>
          <w:bCs/>
          <w:color w:val="262626"/>
          <w:kern w:val="0"/>
          <w:sz w:val="24"/>
          <w:szCs w:val="24"/>
        </w:rPr>
      </w:pPr>
    </w:p>
    <w:p w:rsidR="006A6188" w:rsidRPr="009B5622" w:rsidRDefault="006A6188" w:rsidP="006A6188">
      <w:pPr>
        <w:shd w:val="clear" w:color="auto" w:fill="FFFFFF"/>
        <w:spacing w:after="345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tbl>
      <w:tblPr>
        <w:tblW w:w="8720" w:type="dxa"/>
        <w:jc w:val="center"/>
        <w:tblLook w:val="04A0" w:firstRow="1" w:lastRow="0" w:firstColumn="1" w:lastColumn="0" w:noHBand="0" w:noVBand="1"/>
      </w:tblPr>
      <w:tblGrid>
        <w:gridCol w:w="1339"/>
        <w:gridCol w:w="2060"/>
        <w:gridCol w:w="1501"/>
        <w:gridCol w:w="1574"/>
        <w:gridCol w:w="1561"/>
        <w:gridCol w:w="1501"/>
      </w:tblGrid>
      <w:tr w:rsidR="009B5622" w:rsidRPr="009B5622" w:rsidTr="009B5622">
        <w:trPr>
          <w:trHeight w:val="72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22" w:rsidRPr="00DB27E0" w:rsidRDefault="009B5622" w:rsidP="00CA4C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  <w:kern w:val="0"/>
              </w:rPr>
              <w:lastRenderedPageBreak/>
              <w:t>ŠIFRA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22" w:rsidRPr="00DB27E0" w:rsidRDefault="009B5622" w:rsidP="00CA4C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  <w:kern w:val="0"/>
              </w:rPr>
              <w:t>NAZIV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22" w:rsidRPr="00DB27E0" w:rsidRDefault="009B5622" w:rsidP="00CA4C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  <w:kern w:val="0"/>
              </w:rPr>
              <w:t>PLAN 2023. TEKUĆI PLAN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22" w:rsidRPr="00DB27E0" w:rsidRDefault="009B5622" w:rsidP="00CA4C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  <w:kern w:val="0"/>
              </w:rPr>
              <w:t>POVEĆANJE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22" w:rsidRPr="00DB27E0" w:rsidRDefault="009B5622" w:rsidP="00CA4C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  <w:kern w:val="0"/>
              </w:rPr>
              <w:t>SMANJENJE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22" w:rsidRPr="00DB27E0" w:rsidRDefault="009B5622" w:rsidP="00CA4C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  <w:kern w:val="0"/>
              </w:rPr>
              <w:t>NOVI PLAN 2023.</w:t>
            </w:r>
          </w:p>
        </w:tc>
      </w:tr>
      <w:tr w:rsidR="009B5622" w:rsidRPr="009B5622" w:rsidTr="009B5622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622" w:rsidRPr="00DB27E0" w:rsidRDefault="009B5622" w:rsidP="00CA4C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622" w:rsidRPr="00DB27E0" w:rsidRDefault="009B5622" w:rsidP="00CA4C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  <w:kern w:val="0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622" w:rsidRPr="00DB27E0" w:rsidRDefault="009B5622" w:rsidP="00CA4C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  <w:kern w:val="0"/>
              </w:rPr>
              <w:t>5.500.865,32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622" w:rsidRPr="00DB27E0" w:rsidRDefault="009B5622" w:rsidP="00CA4C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  <w:kern w:val="0"/>
              </w:rPr>
              <w:t>4.000,00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622" w:rsidRPr="00DB27E0" w:rsidRDefault="009B5622" w:rsidP="00CA4C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  <w:kern w:val="0"/>
              </w:rPr>
              <w:t>-4.000,00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622" w:rsidRPr="00DB27E0" w:rsidRDefault="009B5622" w:rsidP="00CA4C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  <w:kern w:val="0"/>
              </w:rPr>
              <w:t>5.500.865,32</w:t>
            </w:r>
          </w:p>
        </w:tc>
      </w:tr>
      <w:tr w:rsidR="009B5622" w:rsidRPr="009B5622" w:rsidTr="009B5622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622" w:rsidRPr="00DB27E0" w:rsidRDefault="009B5622" w:rsidP="00CA4C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622" w:rsidRPr="00DB27E0" w:rsidRDefault="009B5622" w:rsidP="00CA4C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Program upravljanje javnim financijama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622" w:rsidRPr="00DB27E0" w:rsidRDefault="009B5622" w:rsidP="00CA4C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487.430,00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622" w:rsidRPr="00DB27E0" w:rsidRDefault="009B5622" w:rsidP="00CA4C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622" w:rsidRPr="00DB27E0" w:rsidRDefault="009B5622" w:rsidP="00CA4C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-4.000,00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622" w:rsidRPr="00DB27E0" w:rsidRDefault="009B5622" w:rsidP="00CA4C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483.430,00</w:t>
            </w:r>
          </w:p>
        </w:tc>
      </w:tr>
      <w:tr w:rsidR="009B5622" w:rsidRPr="009B5622" w:rsidTr="009B5622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22" w:rsidRPr="00DB27E0" w:rsidRDefault="009B5622" w:rsidP="00CA4C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izvor financiranja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B5622" w:rsidRPr="00DB27E0" w:rsidRDefault="009B5622" w:rsidP="00CA4C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Opći prihodi i primici 011</w:t>
            </w:r>
          </w:p>
        </w:tc>
      </w:tr>
      <w:tr w:rsidR="009B5622" w:rsidRPr="009B5622" w:rsidTr="009B5622">
        <w:trPr>
          <w:trHeight w:val="9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622" w:rsidRPr="00DB27E0" w:rsidRDefault="009B5622" w:rsidP="00CA4C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A100201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622" w:rsidRPr="00DB27E0" w:rsidRDefault="009B5622" w:rsidP="00CA4C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Administrativno tehničko i stručno osoblje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622" w:rsidRPr="00DB27E0" w:rsidRDefault="009B5622" w:rsidP="00CA4C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463.630,00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622" w:rsidRPr="00DB27E0" w:rsidRDefault="009B5622" w:rsidP="00CA4C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622" w:rsidRPr="00DB27E0" w:rsidRDefault="009B5622" w:rsidP="00CA4C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-4.000,00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622" w:rsidRPr="00DB27E0" w:rsidRDefault="009B5622" w:rsidP="00CA4C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459.630,00</w:t>
            </w:r>
          </w:p>
        </w:tc>
      </w:tr>
      <w:tr w:rsidR="009B5622" w:rsidRPr="009B5622" w:rsidTr="009B5622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622" w:rsidRPr="00DB27E0" w:rsidRDefault="009B5622" w:rsidP="00CA4C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622" w:rsidRPr="00DB27E0" w:rsidRDefault="009B5622" w:rsidP="00CA4C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Rashodi za zaposlene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622" w:rsidRPr="00DB27E0" w:rsidRDefault="009B5622" w:rsidP="00CA4C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172.350,00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622" w:rsidRPr="00DB27E0" w:rsidRDefault="009B5622" w:rsidP="00CA4C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622" w:rsidRPr="00DB27E0" w:rsidRDefault="009B5622" w:rsidP="00CA4C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-4.000,00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622" w:rsidRPr="00DB27E0" w:rsidRDefault="009B5622" w:rsidP="00CA4C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168.350,00</w:t>
            </w:r>
          </w:p>
        </w:tc>
      </w:tr>
      <w:tr w:rsidR="009B5622" w:rsidRPr="009B5622" w:rsidTr="009B5622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22" w:rsidRPr="00DB27E0" w:rsidRDefault="009B5622" w:rsidP="00CA4C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izvor financiranja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B5622" w:rsidRPr="00DB27E0" w:rsidRDefault="009B5622" w:rsidP="00CA4C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Opći prihodi i primici 011</w:t>
            </w:r>
          </w:p>
        </w:tc>
      </w:tr>
      <w:tr w:rsidR="009B5622" w:rsidRPr="009B5622" w:rsidTr="009B5622">
        <w:trPr>
          <w:trHeight w:val="9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622" w:rsidRPr="00DB27E0" w:rsidRDefault="009B5622" w:rsidP="00CA4C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1005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622" w:rsidRPr="00DB27E0" w:rsidRDefault="009B5622" w:rsidP="00CA4C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Program javne potrebe u kulturi, sportu,religiji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622" w:rsidRPr="00DB27E0" w:rsidRDefault="009B5622" w:rsidP="00CA4C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172.000,00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622" w:rsidRPr="00DB27E0" w:rsidRDefault="009B5622" w:rsidP="00CA4C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4.000,00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622" w:rsidRPr="00DB27E0" w:rsidRDefault="009B5622" w:rsidP="00CA4C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622" w:rsidRPr="00DB27E0" w:rsidRDefault="009B5622" w:rsidP="00CA4C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176.000,00</w:t>
            </w:r>
          </w:p>
        </w:tc>
      </w:tr>
      <w:tr w:rsidR="009B5622" w:rsidRPr="00F04A92" w:rsidTr="009B5622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22" w:rsidRPr="00DB27E0" w:rsidRDefault="009B5622" w:rsidP="00CA4C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B27E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izvor financiranja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B5622" w:rsidRPr="00DB27E0" w:rsidRDefault="009B5622" w:rsidP="00CA4C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B27E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Opći prihodi i primici 011</w:t>
            </w:r>
          </w:p>
        </w:tc>
      </w:tr>
      <w:tr w:rsidR="009B5622" w:rsidRPr="00F04A92" w:rsidTr="009B5622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622" w:rsidRPr="00DB27E0" w:rsidRDefault="009B5622" w:rsidP="00CA4C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B27E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A100501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622" w:rsidRPr="00DB27E0" w:rsidRDefault="009B5622" w:rsidP="00CA4C5B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B27E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Djelatnost udruga u kulturi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622" w:rsidRPr="00DB27E0" w:rsidRDefault="009B5622" w:rsidP="00CA4C5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B27E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67.000,00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622" w:rsidRPr="00DB27E0" w:rsidRDefault="009B5622" w:rsidP="00CA4C5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B27E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622" w:rsidRPr="00DB27E0" w:rsidRDefault="009B5622" w:rsidP="00CA4C5B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B27E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622" w:rsidRPr="00DB27E0" w:rsidRDefault="009B5622" w:rsidP="00CA4C5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B27E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71.000,00</w:t>
            </w:r>
          </w:p>
        </w:tc>
      </w:tr>
      <w:tr w:rsidR="009B5622" w:rsidRPr="00F04A92" w:rsidTr="009B5622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622" w:rsidRPr="00DB27E0" w:rsidRDefault="009B5622" w:rsidP="00CA4C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B27E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622" w:rsidRPr="00DB27E0" w:rsidRDefault="009B5622" w:rsidP="00CA4C5B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B27E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Ostali rashodi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622" w:rsidRPr="00DB27E0" w:rsidRDefault="009B5622" w:rsidP="00CA4C5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B27E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67.000,00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622" w:rsidRPr="00DB27E0" w:rsidRDefault="009B5622" w:rsidP="00CA4C5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B27E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622" w:rsidRPr="00DB27E0" w:rsidRDefault="009B5622" w:rsidP="00CA4C5B">
            <w:pPr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B27E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622" w:rsidRPr="00DB27E0" w:rsidRDefault="009B5622" w:rsidP="00CA4C5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B27E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71.000,00</w:t>
            </w:r>
          </w:p>
        </w:tc>
      </w:tr>
      <w:tr w:rsidR="009B5622" w:rsidRPr="00F04A92" w:rsidTr="009B5622">
        <w:trPr>
          <w:trHeight w:val="6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22" w:rsidRPr="00DB27E0" w:rsidRDefault="009B5622" w:rsidP="00CA4C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B27E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izvor financiranja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B5622" w:rsidRPr="00DB27E0" w:rsidRDefault="009B5622" w:rsidP="00CA4C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B27E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Opći prihodi i primici 011</w:t>
            </w:r>
          </w:p>
        </w:tc>
      </w:tr>
    </w:tbl>
    <w:p w:rsidR="009B5622" w:rsidRDefault="009B5622" w:rsidP="009B5622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CC24D3" w:rsidRDefault="00CC24D3" w:rsidP="00CC24D3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65357F" w:rsidRDefault="0065357F" w:rsidP="00CC24D3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65357F" w:rsidRDefault="0065357F" w:rsidP="00CC24D3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65357F" w:rsidRDefault="0065357F" w:rsidP="00CC24D3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65357F" w:rsidRDefault="0065357F" w:rsidP="00CC24D3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65357F" w:rsidRDefault="0065357F" w:rsidP="00CC24D3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65357F" w:rsidRDefault="0065357F" w:rsidP="00CC24D3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65357F" w:rsidRDefault="0065357F" w:rsidP="00CC24D3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65357F" w:rsidRDefault="0065357F" w:rsidP="00CC24D3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65357F" w:rsidRDefault="0065357F" w:rsidP="00CC24D3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CE541E" w:rsidRDefault="00CE541E" w:rsidP="00CE541E">
      <w:pPr>
        <w:pStyle w:val="Default"/>
        <w:jc w:val="both"/>
        <w:rPr>
          <w:rFonts w:ascii="Arial" w:hAnsi="Arial" w:cs="Arial"/>
          <w:color w:val="auto"/>
        </w:rPr>
      </w:pPr>
    </w:p>
    <w:p w:rsidR="00CE541E" w:rsidRDefault="00CE541E" w:rsidP="00CE541E">
      <w:pPr>
        <w:pStyle w:val="Default"/>
        <w:ind w:left="360"/>
        <w:jc w:val="both"/>
        <w:rPr>
          <w:rFonts w:ascii="Arial" w:hAnsi="Arial" w:cs="Arial"/>
          <w:bCs/>
          <w:i/>
          <w:iCs/>
          <w:color w:val="auto"/>
        </w:rPr>
      </w:pPr>
      <w:r w:rsidRPr="00E27013">
        <w:rPr>
          <w:rFonts w:ascii="Arial" w:hAnsi="Arial" w:cs="Arial"/>
          <w:bCs/>
          <w:i/>
          <w:iCs/>
          <w:color w:val="auto"/>
        </w:rPr>
        <w:lastRenderedPageBreak/>
        <w:t>RASHODI ZA NABAVU NEFINANCIJSKE IMOVINE</w:t>
      </w:r>
    </w:p>
    <w:p w:rsidR="00CE541E" w:rsidRDefault="00CE541E" w:rsidP="00CE541E">
      <w:pPr>
        <w:pStyle w:val="Default"/>
        <w:ind w:left="360"/>
        <w:jc w:val="both"/>
        <w:rPr>
          <w:rFonts w:ascii="Arial" w:hAnsi="Arial" w:cs="Arial"/>
          <w:bCs/>
          <w:i/>
          <w:iCs/>
          <w:color w:val="auto"/>
        </w:rPr>
      </w:pPr>
    </w:p>
    <w:tbl>
      <w:tblPr>
        <w:tblW w:w="13010" w:type="dxa"/>
        <w:tblInd w:w="489" w:type="dxa"/>
        <w:tblLook w:val="04A0" w:firstRow="1" w:lastRow="0" w:firstColumn="1" w:lastColumn="0" w:noHBand="0" w:noVBand="1"/>
      </w:tblPr>
      <w:tblGrid>
        <w:gridCol w:w="6137"/>
        <w:gridCol w:w="2699"/>
        <w:gridCol w:w="2387"/>
        <w:gridCol w:w="1787"/>
      </w:tblGrid>
      <w:tr w:rsidR="00CE541E" w:rsidRPr="00B17BB3" w:rsidTr="00A365E1">
        <w:trPr>
          <w:trHeight w:val="574"/>
        </w:trPr>
        <w:tc>
          <w:tcPr>
            <w:tcW w:w="6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41E" w:rsidRPr="00B17BB3" w:rsidRDefault="00CE541E" w:rsidP="00A365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17BB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41E" w:rsidRPr="00DB27E0" w:rsidRDefault="00CE541E" w:rsidP="00A3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</w:rPr>
              <w:t>Plan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41E" w:rsidRPr="00DB27E0" w:rsidRDefault="00CE541E" w:rsidP="00A36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7E0">
              <w:rPr>
                <w:rFonts w:ascii="Arial" w:hAnsi="Arial" w:cs="Arial"/>
                <w:color w:val="000000"/>
              </w:rPr>
              <w:t>Izvršenje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41E" w:rsidRPr="00DB27E0" w:rsidRDefault="00CE541E" w:rsidP="00A3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</w:rPr>
              <w:t>Indeks</w:t>
            </w:r>
          </w:p>
        </w:tc>
      </w:tr>
      <w:tr w:rsidR="00CE541E" w:rsidRPr="00B17BB3" w:rsidTr="00A365E1">
        <w:trPr>
          <w:trHeight w:val="619"/>
        </w:trPr>
        <w:tc>
          <w:tcPr>
            <w:tcW w:w="6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41E" w:rsidRPr="00DB27E0" w:rsidRDefault="00CE541E" w:rsidP="00A365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B27E0">
              <w:rPr>
                <w:rFonts w:ascii="Arial" w:hAnsi="Arial" w:cs="Arial"/>
                <w:color w:val="000000"/>
              </w:rPr>
              <w:t>RASHODI ZA NABAVU NEFINANCIJSKE IMOVINE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41E" w:rsidRPr="00DB27E0" w:rsidRDefault="00CE541E" w:rsidP="00A36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7E0">
              <w:rPr>
                <w:rFonts w:ascii="Arial" w:hAnsi="Arial" w:cs="Arial"/>
                <w:color w:val="000000"/>
              </w:rPr>
              <w:t>2023.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41E" w:rsidRPr="00DB27E0" w:rsidRDefault="00CE541E" w:rsidP="00A36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7E0">
              <w:rPr>
                <w:rFonts w:ascii="Arial" w:hAnsi="Arial" w:cs="Arial"/>
                <w:color w:val="000000"/>
              </w:rPr>
              <w:t>01.01 – 31.12. 2023.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41E" w:rsidRPr="00DB27E0" w:rsidRDefault="00CE541E" w:rsidP="00A36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7E0">
              <w:rPr>
                <w:rFonts w:ascii="Arial" w:hAnsi="Arial" w:cs="Arial"/>
                <w:color w:val="000000"/>
              </w:rPr>
              <w:t>2/1</w:t>
            </w:r>
          </w:p>
        </w:tc>
      </w:tr>
      <w:tr w:rsidR="00CE541E" w:rsidRPr="00B17BB3" w:rsidTr="00A365E1">
        <w:trPr>
          <w:trHeight w:val="316"/>
        </w:trPr>
        <w:tc>
          <w:tcPr>
            <w:tcW w:w="6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41E" w:rsidRPr="00B17BB3" w:rsidRDefault="00CE541E" w:rsidP="00A36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BB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41E" w:rsidRPr="00B17BB3" w:rsidRDefault="00CE541E" w:rsidP="00A36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BB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41E" w:rsidRPr="00B17BB3" w:rsidRDefault="00CE541E" w:rsidP="00A36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BB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41E" w:rsidRPr="00B17BB3" w:rsidRDefault="00CE541E" w:rsidP="00A36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7BB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CE541E" w:rsidRPr="00B17BB3" w:rsidTr="00A365E1">
        <w:trPr>
          <w:trHeight w:val="876"/>
        </w:trPr>
        <w:tc>
          <w:tcPr>
            <w:tcW w:w="6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41E" w:rsidRPr="00B17BB3" w:rsidRDefault="00CE541E" w:rsidP="00A365E1">
            <w:pPr>
              <w:spacing w:after="0" w:line="240" w:lineRule="auto"/>
              <w:rPr>
                <w:rFonts w:ascii="Ariel 12" w:hAnsi="Ariel 12" w:cs="Calibri"/>
                <w:color w:val="000000"/>
              </w:rPr>
            </w:pPr>
            <w:r>
              <w:rPr>
                <w:rFonts w:ascii="Ariel 12" w:hAnsi="Ariel 12" w:cs="Calibri"/>
                <w:color w:val="000000"/>
              </w:rPr>
              <w:t xml:space="preserve">     </w:t>
            </w:r>
            <w:r w:rsidRPr="00B17BB3">
              <w:rPr>
                <w:rFonts w:ascii="Ariel 12" w:hAnsi="Ariel 12" w:cs="Calibri"/>
                <w:color w:val="000000"/>
              </w:rPr>
              <w:t>Rashodi za nabavu neproizvodne dugotrajne imovine 41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41E" w:rsidRPr="00B17BB3" w:rsidRDefault="00CE541E" w:rsidP="00A365E1">
            <w:pPr>
              <w:spacing w:after="0" w:line="240" w:lineRule="auto"/>
              <w:jc w:val="right"/>
              <w:rPr>
                <w:rFonts w:ascii="Ariel 12" w:hAnsi="Ariel 12" w:cs="Calibri"/>
                <w:color w:val="000000"/>
              </w:rPr>
            </w:pPr>
            <w:r w:rsidRPr="00B17BB3">
              <w:rPr>
                <w:rFonts w:ascii="Ariel 12" w:hAnsi="Ariel 12" w:cs="Calibri"/>
                <w:color w:val="000000"/>
              </w:rPr>
              <w:t>4.500,00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41E" w:rsidRPr="00B17BB3" w:rsidRDefault="00CE541E" w:rsidP="00A365E1">
            <w:pPr>
              <w:spacing w:after="0" w:line="240" w:lineRule="auto"/>
              <w:jc w:val="right"/>
              <w:rPr>
                <w:rFonts w:ascii="Ariel 12" w:hAnsi="Ariel 12" w:cs="Calibri"/>
                <w:color w:val="000000"/>
              </w:rPr>
            </w:pPr>
            <w:r w:rsidRPr="00B17BB3">
              <w:rPr>
                <w:rFonts w:ascii="Ariel 12" w:hAnsi="Ariel 12" w:cs="Calibri"/>
                <w:color w:val="000000"/>
              </w:rPr>
              <w:t>4.144,07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41E" w:rsidRPr="00B17BB3" w:rsidRDefault="00CE541E" w:rsidP="00A365E1">
            <w:pPr>
              <w:spacing w:after="0" w:line="240" w:lineRule="auto"/>
              <w:jc w:val="right"/>
              <w:rPr>
                <w:rFonts w:ascii="Ariel 12" w:hAnsi="Ariel 12" w:cs="Calibri"/>
                <w:color w:val="000000"/>
              </w:rPr>
            </w:pPr>
            <w:r w:rsidRPr="00B17BB3">
              <w:rPr>
                <w:rFonts w:ascii="Ariel 12" w:hAnsi="Ariel 12" w:cs="Calibri"/>
                <w:color w:val="000000"/>
              </w:rPr>
              <w:t>92,09%</w:t>
            </w:r>
          </w:p>
        </w:tc>
      </w:tr>
      <w:tr w:rsidR="00CE541E" w:rsidRPr="00B17BB3" w:rsidTr="00A365E1">
        <w:trPr>
          <w:trHeight w:val="589"/>
        </w:trPr>
        <w:tc>
          <w:tcPr>
            <w:tcW w:w="6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41E" w:rsidRPr="00B17BB3" w:rsidRDefault="00CE541E" w:rsidP="00A365E1">
            <w:pPr>
              <w:spacing w:after="0" w:line="240" w:lineRule="auto"/>
              <w:jc w:val="center"/>
              <w:rPr>
                <w:rFonts w:ascii="Ariel 12" w:hAnsi="Ariel 12" w:cs="Calibri"/>
                <w:color w:val="000000"/>
              </w:rPr>
            </w:pPr>
            <w:r w:rsidRPr="00B17BB3">
              <w:rPr>
                <w:rFonts w:ascii="Ariel 12" w:hAnsi="Ariel 12" w:cs="Calibri"/>
                <w:color w:val="000000"/>
              </w:rPr>
              <w:t>Rashodi za nabavu proizvedene dugotrajne imovine 42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41E" w:rsidRPr="00B17BB3" w:rsidRDefault="00CE541E" w:rsidP="00A365E1">
            <w:pPr>
              <w:spacing w:after="0" w:line="240" w:lineRule="auto"/>
              <w:jc w:val="right"/>
              <w:rPr>
                <w:rFonts w:ascii="Ariel 12" w:hAnsi="Ariel 12" w:cs="Calibri"/>
                <w:color w:val="000000"/>
              </w:rPr>
            </w:pPr>
            <w:r w:rsidRPr="00B17BB3">
              <w:rPr>
                <w:rFonts w:ascii="Ariel 12" w:hAnsi="Ariel 12" w:cs="Calibri"/>
                <w:color w:val="000000"/>
              </w:rPr>
              <w:t>2.462.300,00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41E" w:rsidRPr="00B17BB3" w:rsidRDefault="00CE541E" w:rsidP="00A365E1">
            <w:pPr>
              <w:spacing w:after="0" w:line="240" w:lineRule="auto"/>
              <w:jc w:val="right"/>
              <w:rPr>
                <w:rFonts w:ascii="Ariel 12" w:hAnsi="Ariel 12" w:cs="Calibri"/>
                <w:color w:val="000000"/>
              </w:rPr>
            </w:pPr>
            <w:r w:rsidRPr="00B17BB3">
              <w:rPr>
                <w:rFonts w:ascii="Ariel 12" w:hAnsi="Ariel 12" w:cs="Calibri"/>
                <w:color w:val="000000"/>
              </w:rPr>
              <w:t>269.733,81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41E" w:rsidRPr="00B17BB3" w:rsidRDefault="00CE541E" w:rsidP="00A365E1">
            <w:pPr>
              <w:spacing w:after="0" w:line="240" w:lineRule="auto"/>
              <w:jc w:val="right"/>
              <w:rPr>
                <w:rFonts w:ascii="Ariel 12" w:hAnsi="Ariel 12" w:cs="Calibri"/>
                <w:color w:val="000000"/>
              </w:rPr>
            </w:pPr>
            <w:r w:rsidRPr="00B17BB3">
              <w:rPr>
                <w:rFonts w:ascii="Ariel 12" w:hAnsi="Ariel 12" w:cs="Calibri"/>
                <w:color w:val="000000"/>
              </w:rPr>
              <w:t>10,95%</w:t>
            </w:r>
          </w:p>
        </w:tc>
      </w:tr>
      <w:tr w:rsidR="00CE541E" w:rsidRPr="00B17BB3" w:rsidTr="00A365E1">
        <w:trPr>
          <w:trHeight w:val="316"/>
        </w:trPr>
        <w:tc>
          <w:tcPr>
            <w:tcW w:w="6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41E" w:rsidRPr="00DB27E0" w:rsidRDefault="00CE541E" w:rsidP="00A365E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</w:rPr>
              <w:t>U k u p n o:  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41E" w:rsidRPr="00DB27E0" w:rsidRDefault="00CE541E" w:rsidP="00A365E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</w:rPr>
              <w:t>2.466.800,00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541E" w:rsidRPr="00DB27E0" w:rsidRDefault="00CE541E" w:rsidP="00A365E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</w:rPr>
              <w:t>273.877,88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41E" w:rsidRPr="00DB27E0" w:rsidRDefault="00CE541E" w:rsidP="00A365E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B27E0">
              <w:rPr>
                <w:rFonts w:ascii="Arial" w:hAnsi="Arial" w:cs="Arial"/>
                <w:b/>
                <w:bCs/>
                <w:color w:val="000000"/>
              </w:rPr>
              <w:t>11,10%</w:t>
            </w:r>
          </w:p>
        </w:tc>
      </w:tr>
    </w:tbl>
    <w:p w:rsidR="00CE541E" w:rsidRPr="00B17BB3" w:rsidRDefault="00CE541E" w:rsidP="00CE541E">
      <w:pPr>
        <w:pStyle w:val="Default"/>
        <w:ind w:left="360"/>
        <w:jc w:val="center"/>
        <w:rPr>
          <w:rFonts w:ascii="Arial" w:hAnsi="Arial" w:cs="Arial"/>
          <w:color w:val="auto"/>
        </w:rPr>
      </w:pPr>
    </w:p>
    <w:p w:rsidR="00CE541E" w:rsidRPr="00F70D15" w:rsidRDefault="00CE541E" w:rsidP="00CE541E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CE541E" w:rsidRPr="002D55E9" w:rsidRDefault="00CE541E" w:rsidP="00CE54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D55E9">
        <w:rPr>
          <w:rFonts w:ascii="Arial" w:hAnsi="Arial" w:cs="Arial"/>
          <w:sz w:val="24"/>
          <w:szCs w:val="24"/>
        </w:rPr>
        <w:t>Rashodi za nabavu proizvedene dugotrajne imovine realizirani su u iznosu od 273.877,88 eura ili 11,10% od planiranih. Rashodi se odnose na:</w:t>
      </w:r>
    </w:p>
    <w:p w:rsidR="00CE541E" w:rsidRPr="00647B38" w:rsidRDefault="00CE541E" w:rsidP="00CE541E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Licence 1.875,00  eura odnosi se na implementaciju rješenja za otpad.</w:t>
      </w:r>
    </w:p>
    <w:p w:rsidR="00CE541E" w:rsidRPr="00647B38" w:rsidRDefault="00CE541E" w:rsidP="00CE541E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47B38">
        <w:rPr>
          <w:rFonts w:ascii="Arial" w:hAnsi="Arial" w:cs="Arial"/>
          <w:sz w:val="24"/>
          <w:szCs w:val="24"/>
        </w:rPr>
        <w:t xml:space="preserve">Ulaganja u tuđu imovinu radi prava korištenja izgradnja spojnog cjevovoda u naseljima Pačetin i Vera u iznosu od </w:t>
      </w:r>
      <w:r>
        <w:rPr>
          <w:rFonts w:ascii="Arial" w:hAnsi="Arial" w:cs="Arial"/>
          <w:sz w:val="24"/>
          <w:szCs w:val="24"/>
        </w:rPr>
        <w:t>2.269,07</w:t>
      </w:r>
      <w:r w:rsidRPr="00647B38">
        <w:rPr>
          <w:rFonts w:ascii="Arial" w:hAnsi="Arial" w:cs="Arial"/>
          <w:sz w:val="24"/>
          <w:szCs w:val="24"/>
        </w:rPr>
        <w:t xml:space="preserve"> eura</w:t>
      </w:r>
      <w:r>
        <w:rPr>
          <w:rFonts w:ascii="Arial" w:hAnsi="Arial" w:cs="Arial"/>
          <w:sz w:val="24"/>
          <w:szCs w:val="24"/>
        </w:rPr>
        <w:t xml:space="preserve"> sukladno Zahtjevima za plaćanje Vodovoda Grada Vukovara.</w:t>
      </w:r>
    </w:p>
    <w:p w:rsidR="00CE541E" w:rsidRPr="00647B38" w:rsidRDefault="00CE541E" w:rsidP="00CE541E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47B38">
        <w:rPr>
          <w:rFonts w:ascii="Arial" w:hAnsi="Arial" w:cs="Arial"/>
          <w:sz w:val="24"/>
          <w:szCs w:val="24"/>
        </w:rPr>
        <w:t>Ceste u vrijednost od 17.253,97 eura</w:t>
      </w:r>
    </w:p>
    <w:p w:rsidR="00CE541E" w:rsidRPr="00186D00" w:rsidRDefault="00CE541E" w:rsidP="00CE541E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86D00">
        <w:rPr>
          <w:rFonts w:ascii="Arial" w:hAnsi="Arial" w:cs="Arial"/>
          <w:sz w:val="24"/>
          <w:szCs w:val="24"/>
        </w:rPr>
        <w:t>Ostali prometni objekti-biciklističke staze 15.594,81 eura troškovi projektne dokumentacije.</w:t>
      </w:r>
    </w:p>
    <w:p w:rsidR="00CE541E" w:rsidRPr="00186D00" w:rsidRDefault="00CE541E" w:rsidP="00CE541E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86D00">
        <w:rPr>
          <w:rFonts w:ascii="Arial" w:hAnsi="Arial" w:cs="Arial"/>
          <w:sz w:val="24"/>
          <w:szCs w:val="24"/>
        </w:rPr>
        <w:t xml:space="preserve">Sportski i rekreacijski tereni u ukupnom iznosu od </w:t>
      </w:r>
      <w:r>
        <w:rPr>
          <w:rFonts w:ascii="Arial" w:hAnsi="Arial" w:cs="Arial"/>
          <w:sz w:val="24"/>
          <w:szCs w:val="24"/>
        </w:rPr>
        <w:t>126.101,03</w:t>
      </w:r>
      <w:r w:rsidR="00317422">
        <w:rPr>
          <w:rFonts w:ascii="Arial" w:hAnsi="Arial" w:cs="Arial"/>
          <w:sz w:val="24"/>
          <w:szCs w:val="24"/>
        </w:rPr>
        <w:t xml:space="preserve"> eura, a odnosi se na dječja igrališta Ćelije</w:t>
      </w:r>
      <w:r w:rsidRPr="00186D00">
        <w:rPr>
          <w:rFonts w:ascii="Arial" w:hAnsi="Arial" w:cs="Arial"/>
          <w:sz w:val="24"/>
          <w:szCs w:val="24"/>
        </w:rPr>
        <w:t xml:space="preserve"> i Bršadin u iznosu od 33.263,13 malonogometno igralište Bršadin u iznosu od 57.314,90 eura; na sportske terene tribine Bobota 35.523,00 eura </w:t>
      </w:r>
    </w:p>
    <w:p w:rsidR="00CE541E" w:rsidRPr="00186D00" w:rsidRDefault="00CE541E" w:rsidP="00CE541E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86D00">
        <w:rPr>
          <w:rFonts w:ascii="Arial" w:hAnsi="Arial" w:cs="Arial"/>
          <w:sz w:val="24"/>
          <w:szCs w:val="24"/>
        </w:rPr>
        <w:t xml:space="preserve">Oprema u iznosu od </w:t>
      </w:r>
      <w:r>
        <w:rPr>
          <w:rFonts w:ascii="Arial" w:hAnsi="Arial" w:cs="Arial"/>
          <w:sz w:val="24"/>
          <w:szCs w:val="24"/>
        </w:rPr>
        <w:t>108.880,16</w:t>
      </w:r>
      <w:r w:rsidRPr="00186D00">
        <w:rPr>
          <w:rFonts w:ascii="Arial" w:hAnsi="Arial" w:cs="Arial"/>
          <w:sz w:val="24"/>
          <w:szCs w:val="24"/>
        </w:rPr>
        <w:t xml:space="preserve"> eura odnosi se na nabavku uredske</w:t>
      </w:r>
      <w:r>
        <w:rPr>
          <w:rFonts w:ascii="Arial" w:hAnsi="Arial" w:cs="Arial"/>
          <w:sz w:val="24"/>
          <w:szCs w:val="24"/>
        </w:rPr>
        <w:t xml:space="preserve"> i komunalne opreme</w:t>
      </w:r>
      <w:r w:rsidRPr="00186D00">
        <w:rPr>
          <w:rFonts w:ascii="Arial" w:hAnsi="Arial" w:cs="Arial"/>
          <w:sz w:val="24"/>
          <w:szCs w:val="24"/>
        </w:rPr>
        <w:t>.</w:t>
      </w:r>
    </w:p>
    <w:p w:rsidR="00CE541E" w:rsidRDefault="00CE541E" w:rsidP="00CE541E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86D00">
        <w:rPr>
          <w:rFonts w:ascii="Arial" w:hAnsi="Arial" w:cs="Arial"/>
          <w:sz w:val="24"/>
          <w:szCs w:val="24"/>
        </w:rPr>
        <w:t>Ulaganja u računalne programe u iznosu od 1.903,74 eura odnosi se na eOFFICE uredsko poslovanje</w:t>
      </w:r>
    </w:p>
    <w:p w:rsidR="00FE6398" w:rsidRDefault="00FE6398" w:rsidP="00FE6398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FE6398" w:rsidRDefault="00FE6398" w:rsidP="00FE6398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FE6398" w:rsidRDefault="00FE6398" w:rsidP="00FE6398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FE6398" w:rsidRPr="00641C09" w:rsidRDefault="00FE6398" w:rsidP="00FE6398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641C09">
        <w:rPr>
          <w:rFonts w:ascii="Arial" w:hAnsi="Arial" w:cs="Arial"/>
          <w:b/>
          <w:bCs/>
          <w:color w:val="auto"/>
        </w:rPr>
        <w:t xml:space="preserve">PRIKAZ OSTVARENOG MANJKA ODNOSNO VIŠKA PRORAČUNA U IZVJEŠTAJNOM RAZDOBLJU  </w:t>
      </w:r>
    </w:p>
    <w:p w:rsidR="00FE6398" w:rsidRDefault="00FE6398" w:rsidP="00FE6398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FE6398" w:rsidRPr="00BA3CB6" w:rsidRDefault="00FE6398" w:rsidP="00FE6398">
      <w:pPr>
        <w:jc w:val="both"/>
        <w:rPr>
          <w:rFonts w:ascii="Arial" w:hAnsi="Arial" w:cs="Arial"/>
          <w:sz w:val="24"/>
          <w:szCs w:val="24"/>
        </w:rPr>
      </w:pPr>
      <w:r w:rsidRPr="00E62B07">
        <w:rPr>
          <w:rFonts w:ascii="Arial" w:hAnsi="Arial" w:cs="Arial"/>
          <w:sz w:val="24"/>
          <w:szCs w:val="24"/>
        </w:rPr>
        <w:t xml:space="preserve">U 2023. godine ostvareni su ukupni prihodi i primici u iznosu 2.706.484,88 eura, što je </w:t>
      </w:r>
      <w:r>
        <w:rPr>
          <w:rFonts w:ascii="Arial" w:hAnsi="Arial" w:cs="Arial"/>
          <w:sz w:val="24"/>
          <w:szCs w:val="24"/>
        </w:rPr>
        <w:t>51</w:t>
      </w:r>
      <w:r w:rsidRPr="00E62B0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85</w:t>
      </w:r>
      <w:r w:rsidRPr="00E62B07">
        <w:rPr>
          <w:rFonts w:ascii="Arial" w:hAnsi="Arial" w:cs="Arial"/>
          <w:sz w:val="24"/>
          <w:szCs w:val="24"/>
        </w:rPr>
        <w:t xml:space="preserve">% u odnosu na godišnji plan. Istovremeni ukupni rashodi i izdaci  iznosili su </w:t>
      </w:r>
      <w:r>
        <w:rPr>
          <w:rFonts w:ascii="Arial" w:hAnsi="Arial" w:cs="Arial"/>
          <w:sz w:val="24"/>
          <w:szCs w:val="24"/>
        </w:rPr>
        <w:t>2.632.0654,89</w:t>
      </w:r>
      <w:r w:rsidRPr="00E62B07">
        <w:rPr>
          <w:rFonts w:ascii="Arial" w:hAnsi="Arial" w:cs="Arial"/>
          <w:sz w:val="24"/>
          <w:szCs w:val="24"/>
        </w:rPr>
        <w:t xml:space="preserve"> eura, što je </w:t>
      </w:r>
      <w:r>
        <w:rPr>
          <w:rFonts w:ascii="Arial" w:hAnsi="Arial" w:cs="Arial"/>
          <w:sz w:val="24"/>
          <w:szCs w:val="24"/>
        </w:rPr>
        <w:t>47,85</w:t>
      </w:r>
      <w:r w:rsidRPr="00E62B07">
        <w:rPr>
          <w:rFonts w:ascii="Arial" w:hAnsi="Arial" w:cs="Arial"/>
          <w:sz w:val="24"/>
          <w:szCs w:val="24"/>
        </w:rPr>
        <w:t xml:space="preserve">% u odnosu na plan. Rezultat tekuće godine je </w:t>
      </w:r>
      <w:r>
        <w:rPr>
          <w:rFonts w:ascii="Arial" w:hAnsi="Arial" w:cs="Arial"/>
          <w:sz w:val="24"/>
          <w:szCs w:val="24"/>
        </w:rPr>
        <w:t>viš</w:t>
      </w:r>
      <w:r w:rsidRPr="00E62B07">
        <w:rPr>
          <w:rFonts w:ascii="Arial" w:hAnsi="Arial" w:cs="Arial"/>
          <w:sz w:val="24"/>
          <w:szCs w:val="24"/>
        </w:rPr>
        <w:t xml:space="preserve">ak u iznosu </w:t>
      </w:r>
      <w:r>
        <w:rPr>
          <w:rFonts w:ascii="Arial" w:hAnsi="Arial" w:cs="Arial"/>
          <w:sz w:val="24"/>
          <w:szCs w:val="24"/>
        </w:rPr>
        <w:t>74.418,99</w:t>
      </w:r>
      <w:r w:rsidRPr="00E62B07">
        <w:rPr>
          <w:rFonts w:ascii="Arial" w:hAnsi="Arial" w:cs="Arial"/>
          <w:sz w:val="24"/>
          <w:szCs w:val="24"/>
        </w:rPr>
        <w:t xml:space="preserve"> eura. </w:t>
      </w:r>
      <w:r w:rsidRPr="00E62B07">
        <w:rPr>
          <w:rFonts w:ascii="Arial" w:hAnsi="Arial" w:cs="Arial"/>
          <w:sz w:val="24"/>
          <w:szCs w:val="24"/>
        </w:rPr>
        <w:lastRenderedPageBreak/>
        <w:t xml:space="preserve">Sukladno Zakonu o proračunu u ukupan rezultat poslovanja uključuju se i prenesena sredstva po rezultatu poslovanja iz 2022. godine (višak u iznosu </w:t>
      </w:r>
      <w:r>
        <w:rPr>
          <w:rFonts w:ascii="Arial" w:hAnsi="Arial" w:cs="Arial"/>
          <w:sz w:val="24"/>
          <w:szCs w:val="24"/>
        </w:rPr>
        <w:t>280.753,31</w:t>
      </w:r>
      <w:r w:rsidRPr="00E62B07">
        <w:rPr>
          <w:rFonts w:ascii="Arial" w:hAnsi="Arial" w:cs="Arial"/>
          <w:sz w:val="24"/>
          <w:szCs w:val="24"/>
        </w:rPr>
        <w:t xml:space="preserve"> eura). </w:t>
      </w:r>
      <w:r w:rsidRPr="00BA3CB6">
        <w:rPr>
          <w:rFonts w:ascii="Arial" w:hAnsi="Arial" w:cs="Arial"/>
          <w:sz w:val="24"/>
          <w:szCs w:val="24"/>
        </w:rPr>
        <w:t xml:space="preserve">Slijedom navedenog ukupan rezultat je </w:t>
      </w:r>
      <w:r w:rsidR="00B5513D">
        <w:rPr>
          <w:rFonts w:ascii="Arial" w:hAnsi="Arial" w:cs="Arial"/>
          <w:sz w:val="24"/>
          <w:szCs w:val="24"/>
        </w:rPr>
        <w:t>višak prihoda poslovanja</w:t>
      </w:r>
      <w:r w:rsidRPr="00BA3CB6">
        <w:rPr>
          <w:rFonts w:ascii="Arial" w:hAnsi="Arial" w:cs="Arial"/>
          <w:sz w:val="24"/>
          <w:szCs w:val="24"/>
        </w:rPr>
        <w:t xml:space="preserve"> u iznosu </w:t>
      </w:r>
      <w:r>
        <w:rPr>
          <w:rFonts w:ascii="Arial" w:hAnsi="Arial" w:cs="Arial"/>
          <w:sz w:val="24"/>
          <w:szCs w:val="24"/>
        </w:rPr>
        <w:t>355.172,30</w:t>
      </w:r>
      <w:r w:rsidRPr="00BA3CB6">
        <w:rPr>
          <w:rFonts w:ascii="Arial" w:hAnsi="Arial" w:cs="Arial"/>
          <w:sz w:val="24"/>
          <w:szCs w:val="24"/>
        </w:rPr>
        <w:t xml:space="preserve"> eura.</w:t>
      </w:r>
    </w:p>
    <w:p w:rsidR="00FE6398" w:rsidRPr="00E62B07" w:rsidRDefault="00FE6398" w:rsidP="00FE6398">
      <w:pPr>
        <w:rPr>
          <w:rFonts w:ascii="Arial" w:hAnsi="Arial" w:cs="Arial"/>
          <w:sz w:val="24"/>
          <w:szCs w:val="24"/>
        </w:rPr>
      </w:pPr>
    </w:p>
    <w:tbl>
      <w:tblPr>
        <w:tblW w:w="7365" w:type="dxa"/>
        <w:tblInd w:w="3178" w:type="dxa"/>
        <w:tblLook w:val="04A0" w:firstRow="1" w:lastRow="0" w:firstColumn="1" w:lastColumn="0" w:noHBand="0" w:noVBand="1"/>
      </w:tblPr>
      <w:tblGrid>
        <w:gridCol w:w="1449"/>
        <w:gridCol w:w="4173"/>
        <w:gridCol w:w="1743"/>
      </w:tblGrid>
      <w:tr w:rsidR="00FE6398" w:rsidRPr="005A5338" w:rsidTr="002806E4">
        <w:trPr>
          <w:trHeight w:val="340"/>
        </w:trPr>
        <w:tc>
          <w:tcPr>
            <w:tcW w:w="7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FE6398" w:rsidRPr="005A5338" w:rsidRDefault="00FE6398" w:rsidP="002806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53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Višak prihoda poslovanja 31.12.2023. godine</w:t>
            </w:r>
          </w:p>
        </w:tc>
      </w:tr>
      <w:tr w:rsidR="00FE6398" w:rsidRPr="005A5338" w:rsidTr="002806E4">
        <w:trPr>
          <w:trHeight w:val="324"/>
        </w:trPr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398" w:rsidRPr="005A5338" w:rsidRDefault="00FE6398" w:rsidP="002806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53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IZVOR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398" w:rsidRPr="005A5338" w:rsidRDefault="00FE6398" w:rsidP="002806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53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NAZIV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FE6398" w:rsidRPr="005A5338" w:rsidRDefault="00FE6398" w:rsidP="002806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53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IZNOS</w:t>
            </w:r>
          </w:p>
        </w:tc>
      </w:tr>
      <w:tr w:rsidR="00FE6398" w:rsidRPr="005A5338" w:rsidTr="002806E4">
        <w:trPr>
          <w:trHeight w:val="309"/>
        </w:trPr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398" w:rsidRPr="005A5338" w:rsidRDefault="00FE6398" w:rsidP="002806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338">
              <w:rPr>
                <w:rFonts w:ascii="Arial" w:hAnsi="Arial" w:cs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398" w:rsidRPr="005A5338" w:rsidRDefault="00FE6398" w:rsidP="002806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338">
              <w:rPr>
                <w:rFonts w:ascii="Arial" w:hAnsi="Arial" w:cs="Arial"/>
                <w:color w:val="000000"/>
                <w:sz w:val="24"/>
                <w:szCs w:val="24"/>
              </w:rPr>
              <w:t>Opći prihodi i primici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FE6398" w:rsidRPr="005A5338" w:rsidRDefault="00FE6398" w:rsidP="00FE63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338">
              <w:rPr>
                <w:rFonts w:ascii="Arial" w:hAnsi="Arial" w:cs="Arial"/>
                <w:color w:val="000000"/>
                <w:sz w:val="24"/>
                <w:szCs w:val="24"/>
              </w:rPr>
              <w:t>283.568,12</w:t>
            </w:r>
          </w:p>
        </w:tc>
      </w:tr>
      <w:tr w:rsidR="00FE6398" w:rsidRPr="005A5338" w:rsidTr="002806E4">
        <w:trPr>
          <w:trHeight w:val="309"/>
        </w:trPr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398" w:rsidRPr="005A5338" w:rsidRDefault="00FE6398" w:rsidP="002806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338">
              <w:rPr>
                <w:rFonts w:ascii="Arial" w:hAnsi="Arial" w:cs="Arial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398" w:rsidRPr="005A5338" w:rsidRDefault="00FE6398" w:rsidP="002806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338">
              <w:rPr>
                <w:rFonts w:ascii="Arial" w:hAnsi="Arial" w:cs="Arial"/>
                <w:color w:val="000000"/>
                <w:sz w:val="24"/>
                <w:szCs w:val="24"/>
              </w:rPr>
              <w:t>Vlastiti prihodi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FE6398" w:rsidRPr="005A5338" w:rsidRDefault="00FE6398" w:rsidP="00FE63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338">
              <w:rPr>
                <w:rFonts w:ascii="Arial" w:hAnsi="Arial" w:cs="Arial"/>
                <w:color w:val="000000"/>
                <w:sz w:val="24"/>
                <w:szCs w:val="24"/>
              </w:rPr>
              <w:t>2.094,67</w:t>
            </w:r>
          </w:p>
        </w:tc>
      </w:tr>
      <w:tr w:rsidR="00FE6398" w:rsidRPr="005A5338" w:rsidTr="002806E4">
        <w:trPr>
          <w:trHeight w:val="309"/>
        </w:trPr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398" w:rsidRPr="005A5338" w:rsidRDefault="00FE6398" w:rsidP="002806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338">
              <w:rPr>
                <w:rFonts w:ascii="Arial" w:hAnsi="Arial" w:cs="Arial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398" w:rsidRPr="005A5338" w:rsidRDefault="00FE6398" w:rsidP="002806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338">
              <w:rPr>
                <w:rFonts w:ascii="Arial" w:hAnsi="Arial" w:cs="Arial"/>
                <w:color w:val="000000"/>
                <w:sz w:val="24"/>
                <w:szCs w:val="24"/>
              </w:rPr>
              <w:t>Ostali prihodi za posebne namjene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FE6398" w:rsidRPr="005A5338" w:rsidRDefault="00FE6398" w:rsidP="00FE63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338">
              <w:rPr>
                <w:rFonts w:ascii="Arial" w:hAnsi="Arial" w:cs="Arial"/>
                <w:color w:val="000000"/>
                <w:sz w:val="24"/>
                <w:szCs w:val="24"/>
              </w:rPr>
              <w:t>69.352,24</w:t>
            </w:r>
          </w:p>
        </w:tc>
      </w:tr>
      <w:tr w:rsidR="00FE6398" w:rsidRPr="005A5338" w:rsidTr="002806E4">
        <w:trPr>
          <w:trHeight w:val="324"/>
        </w:trPr>
        <w:tc>
          <w:tcPr>
            <w:tcW w:w="144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FE6398" w:rsidRPr="005A5338" w:rsidRDefault="00FE6398" w:rsidP="002806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338">
              <w:rPr>
                <w:rFonts w:ascii="Arial" w:hAnsi="Arial" w:cs="Arial"/>
                <w:color w:val="000000"/>
                <w:sz w:val="24"/>
                <w:szCs w:val="24"/>
              </w:rPr>
              <w:t>052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E6398" w:rsidRPr="005A5338" w:rsidRDefault="00FE6398" w:rsidP="002806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338">
              <w:rPr>
                <w:rFonts w:ascii="Arial" w:hAnsi="Arial" w:cs="Arial"/>
                <w:color w:val="000000"/>
                <w:sz w:val="24"/>
                <w:szCs w:val="24"/>
              </w:rPr>
              <w:t>Ostale pomoći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FE6398" w:rsidRPr="005A5338" w:rsidRDefault="00FE6398" w:rsidP="00FE63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338">
              <w:rPr>
                <w:rFonts w:ascii="Arial" w:hAnsi="Arial" w:cs="Arial"/>
                <w:color w:val="000000"/>
                <w:sz w:val="24"/>
                <w:szCs w:val="24"/>
              </w:rPr>
              <w:t>157,27</w:t>
            </w:r>
          </w:p>
        </w:tc>
      </w:tr>
      <w:tr w:rsidR="00FE6398" w:rsidRPr="005A5338" w:rsidTr="002806E4">
        <w:trPr>
          <w:trHeight w:val="324"/>
        </w:trPr>
        <w:tc>
          <w:tcPr>
            <w:tcW w:w="5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FE6398" w:rsidRPr="005A5338" w:rsidRDefault="00FE6398" w:rsidP="002806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53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E6398" w:rsidRPr="005A5338" w:rsidRDefault="00FE6398" w:rsidP="00FE63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53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355.172,30</w:t>
            </w:r>
          </w:p>
        </w:tc>
      </w:tr>
    </w:tbl>
    <w:p w:rsidR="00FE6398" w:rsidRPr="00186D00" w:rsidRDefault="00FE6398" w:rsidP="00FE6398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</w:p>
    <w:p w:rsidR="001A474F" w:rsidRPr="00DF4E7C" w:rsidRDefault="001A474F" w:rsidP="001A474F">
      <w:pPr>
        <w:jc w:val="center"/>
        <w:rPr>
          <w:rFonts w:ascii="Arial" w:hAnsi="Arial" w:cs="Arial"/>
          <w:b/>
          <w:sz w:val="24"/>
          <w:szCs w:val="24"/>
        </w:rPr>
      </w:pPr>
      <w:r w:rsidRPr="00DF4E7C">
        <w:rPr>
          <w:rFonts w:ascii="Arial" w:hAnsi="Arial" w:cs="Arial"/>
          <w:b/>
          <w:sz w:val="24"/>
          <w:szCs w:val="24"/>
        </w:rPr>
        <w:t>Članak 5.</w:t>
      </w:r>
    </w:p>
    <w:p w:rsidR="008B4943" w:rsidRPr="00DF4E7C" w:rsidRDefault="001A474F" w:rsidP="00C7568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F4E7C">
        <w:rPr>
          <w:rFonts w:ascii="Arial" w:hAnsi="Arial" w:cs="Arial"/>
          <w:b/>
          <w:sz w:val="24"/>
          <w:szCs w:val="24"/>
        </w:rPr>
        <w:t>OBRAZLOŽENJE POSEBNOG DIJELA GODIŠNJEG IZVJEŠTAJA O IZVRŠENJU PRORAČUNA</w:t>
      </w:r>
    </w:p>
    <w:p w:rsidR="008B4943" w:rsidRPr="00DF4E7C" w:rsidRDefault="008B4943" w:rsidP="001A474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B4943" w:rsidRPr="00DF4E7C" w:rsidRDefault="008B4943" w:rsidP="001A474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F4E7C">
        <w:rPr>
          <w:rFonts w:ascii="Arial" w:hAnsi="Arial" w:cs="Arial"/>
          <w:b/>
          <w:bCs/>
          <w:sz w:val="24"/>
          <w:szCs w:val="24"/>
        </w:rPr>
        <w:t>UVOD</w:t>
      </w:r>
    </w:p>
    <w:p w:rsidR="008B4943" w:rsidRPr="00DF4E7C" w:rsidRDefault="008B4943" w:rsidP="001A47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4943" w:rsidRPr="00DF4E7C" w:rsidRDefault="008B4943" w:rsidP="003174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4E7C">
        <w:rPr>
          <w:rFonts w:ascii="Arial" w:hAnsi="Arial" w:cs="Arial"/>
          <w:sz w:val="24"/>
          <w:szCs w:val="24"/>
        </w:rPr>
        <w:t>Posebni dio Proračuna sastoji se od rashoda i izdataka raspoređenih po programima (aktivnostima i projektima) unutar razdjela/glava definiranih u skladu s organizacijskom klasifikacijom Proračuna. Stoga su sve aktivnosti i projekti raspoređeni u odnosu na programe odnosno funkcije kojima pripadaju.</w:t>
      </w:r>
    </w:p>
    <w:p w:rsidR="008B4943" w:rsidRPr="00DF4E7C" w:rsidRDefault="008B4943" w:rsidP="00CD6D2C">
      <w:pPr>
        <w:pStyle w:val="Naslov7"/>
        <w:tabs>
          <w:tab w:val="left" w:pos="0"/>
        </w:tabs>
        <w:autoSpaceDE w:val="0"/>
        <w:autoSpaceDN w:val="0"/>
        <w:adjustRightInd w:val="0"/>
        <w:spacing w:before="240" w:after="240"/>
        <w:rPr>
          <w:rFonts w:ascii="Arial" w:hAnsi="Arial" w:cs="Arial"/>
          <w:b/>
          <w:szCs w:val="24"/>
        </w:rPr>
      </w:pPr>
      <w:r w:rsidRPr="00DF4E7C">
        <w:rPr>
          <w:rFonts w:ascii="Arial" w:hAnsi="Arial" w:cs="Arial"/>
          <w:b/>
          <w:szCs w:val="24"/>
        </w:rPr>
        <w:t xml:space="preserve">POSEBNI DIO PRORAČUNA </w:t>
      </w:r>
    </w:p>
    <w:p w:rsidR="008B4943" w:rsidRPr="00DF4E7C" w:rsidRDefault="008B4943" w:rsidP="00317422">
      <w:pPr>
        <w:tabs>
          <w:tab w:val="left" w:pos="567"/>
          <w:tab w:val="decimal" w:pos="7655"/>
        </w:tabs>
        <w:jc w:val="both"/>
        <w:rPr>
          <w:rFonts w:ascii="Arial" w:hAnsi="Arial" w:cs="Arial"/>
          <w:sz w:val="24"/>
          <w:szCs w:val="24"/>
        </w:rPr>
      </w:pPr>
      <w:r w:rsidRPr="00DF4E7C">
        <w:rPr>
          <w:rFonts w:ascii="Arial" w:hAnsi="Arial" w:cs="Arial"/>
          <w:sz w:val="24"/>
          <w:szCs w:val="24"/>
        </w:rPr>
        <w:t>U Posebnom dijelu Proračuna planirani su rashodi i izdaci po programima, a unutar istih po aktivnostima i projektima u okviru razdjela/glava definiranih u skladu s organizacijskom klasifikacijom Proračuna.</w:t>
      </w:r>
    </w:p>
    <w:p w:rsidR="008B4943" w:rsidRPr="00DF4E7C" w:rsidRDefault="008B4943" w:rsidP="00317422">
      <w:pPr>
        <w:jc w:val="both"/>
        <w:rPr>
          <w:rFonts w:ascii="Arial" w:hAnsi="Arial" w:cs="Arial"/>
          <w:sz w:val="24"/>
          <w:szCs w:val="24"/>
        </w:rPr>
      </w:pPr>
      <w:r w:rsidRPr="00DF4E7C">
        <w:rPr>
          <w:rFonts w:ascii="Arial" w:hAnsi="Arial" w:cs="Arial"/>
          <w:sz w:val="24"/>
          <w:szCs w:val="24"/>
        </w:rPr>
        <w:t xml:space="preserve"> U nastavku se daje detaljno obrazloženje Izvršenja posebnog dijela Proračuna na dan 31.12.2023. godine po programima, a unutar istih po aktivnostima i kapitalnim projektima.</w:t>
      </w:r>
    </w:p>
    <w:p w:rsidR="008B4943" w:rsidRPr="00DF4E7C" w:rsidRDefault="008B4943" w:rsidP="001A474F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DF4E7C">
        <w:rPr>
          <w:rFonts w:ascii="Arial" w:hAnsi="Arial" w:cs="Arial"/>
          <w:b/>
          <w:bCs/>
          <w:sz w:val="24"/>
          <w:szCs w:val="24"/>
        </w:rPr>
        <w:t>RAZDJEL: 001 JEDINSTVENI UPRAVNI ODJEL</w:t>
      </w:r>
    </w:p>
    <w:p w:rsidR="008B4943" w:rsidRPr="00DF4E7C" w:rsidRDefault="008B4943" w:rsidP="001A474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F4E7C">
        <w:rPr>
          <w:rFonts w:ascii="Arial" w:hAnsi="Arial" w:cs="Arial"/>
          <w:b/>
          <w:bCs/>
          <w:sz w:val="24"/>
          <w:szCs w:val="24"/>
        </w:rPr>
        <w:t>PROGRAM 1001 PRIPREMA I DONOŠENJE AKATA</w:t>
      </w:r>
    </w:p>
    <w:p w:rsidR="008B4943" w:rsidRPr="00DF4E7C" w:rsidRDefault="008B4943" w:rsidP="001A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4E7C">
        <w:rPr>
          <w:rFonts w:ascii="Arial" w:hAnsi="Arial" w:cs="Arial"/>
          <w:b/>
          <w:sz w:val="24"/>
          <w:szCs w:val="24"/>
        </w:rPr>
        <w:t xml:space="preserve">Program </w:t>
      </w:r>
      <w:r w:rsidRPr="00DF4E7C">
        <w:rPr>
          <w:rFonts w:ascii="Arial" w:hAnsi="Arial" w:cs="Arial"/>
          <w:sz w:val="24"/>
          <w:szCs w:val="24"/>
        </w:rPr>
        <w:t>- obuhvaća sredstva za redovan rad Općinskog vijeća (naknade vijećnicima i političkim strankama)</w:t>
      </w:r>
    </w:p>
    <w:p w:rsidR="008B4943" w:rsidRPr="00DF4E7C" w:rsidRDefault="008B4943" w:rsidP="001A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4943" w:rsidRPr="00DF4E7C" w:rsidRDefault="008B4943" w:rsidP="001A474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F4E7C">
        <w:rPr>
          <w:rFonts w:ascii="Arial" w:hAnsi="Arial" w:cs="Arial"/>
          <w:b/>
          <w:bCs/>
          <w:sz w:val="24"/>
          <w:szCs w:val="24"/>
        </w:rPr>
        <w:lastRenderedPageBreak/>
        <w:t>A100101 PREDSTAVNIČKA I IZVRŠNA TIJELA</w:t>
      </w:r>
    </w:p>
    <w:p w:rsidR="008B4943" w:rsidRPr="00DF4E7C" w:rsidRDefault="008B4943" w:rsidP="001A474F">
      <w:pPr>
        <w:rPr>
          <w:rFonts w:ascii="Arial" w:hAnsi="Arial" w:cs="Arial"/>
          <w:sz w:val="24"/>
          <w:szCs w:val="24"/>
        </w:rPr>
      </w:pPr>
      <w:r w:rsidRPr="00DF4E7C">
        <w:rPr>
          <w:rFonts w:ascii="Arial" w:hAnsi="Arial" w:cs="Arial"/>
          <w:sz w:val="24"/>
          <w:szCs w:val="24"/>
        </w:rPr>
        <w:t>Za realizaciju ove aktivnosti planirana su sljedeća sredstva:</w:t>
      </w:r>
    </w:p>
    <w:p w:rsidR="008B4943" w:rsidRPr="00DF4E7C" w:rsidRDefault="008B4943" w:rsidP="001A474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4E7C">
        <w:rPr>
          <w:rFonts w:ascii="Arial" w:hAnsi="Arial" w:cs="Arial"/>
          <w:sz w:val="24"/>
          <w:szCs w:val="24"/>
        </w:rPr>
        <w:t>2023. godina      40.000,00 eura</w:t>
      </w:r>
    </w:p>
    <w:p w:rsidR="008B4943" w:rsidRPr="00DF4E7C" w:rsidRDefault="008B4943" w:rsidP="001A474F">
      <w:pPr>
        <w:rPr>
          <w:rFonts w:ascii="Arial" w:hAnsi="Arial" w:cs="Arial"/>
          <w:sz w:val="24"/>
          <w:szCs w:val="24"/>
        </w:rPr>
      </w:pPr>
      <w:r w:rsidRPr="00DF4E7C">
        <w:rPr>
          <w:rFonts w:ascii="Arial" w:hAnsi="Arial" w:cs="Arial"/>
          <w:sz w:val="24"/>
          <w:szCs w:val="24"/>
        </w:rPr>
        <w:t>Realizirano je 56,82% odnosno 22.727,69 eura.</w:t>
      </w:r>
    </w:p>
    <w:p w:rsidR="008B4943" w:rsidRPr="00DF4E7C" w:rsidRDefault="008B4943" w:rsidP="001A474F">
      <w:pPr>
        <w:rPr>
          <w:rFonts w:ascii="Arial" w:hAnsi="Arial" w:cs="Arial"/>
          <w:sz w:val="24"/>
          <w:szCs w:val="24"/>
        </w:rPr>
      </w:pPr>
      <w:r w:rsidRPr="00DF4E7C">
        <w:rPr>
          <w:rFonts w:ascii="Arial" w:hAnsi="Arial" w:cs="Arial"/>
          <w:sz w:val="24"/>
          <w:szCs w:val="24"/>
        </w:rPr>
        <w:t>U sklopu ove aktivnosti planirani su rashodi vezani uz: naknade za rad predstavničkog tijela.</w:t>
      </w:r>
    </w:p>
    <w:p w:rsidR="008B4943" w:rsidRPr="00DF4E7C" w:rsidRDefault="008B4943" w:rsidP="001A474F">
      <w:pPr>
        <w:rPr>
          <w:rFonts w:ascii="Arial" w:hAnsi="Arial" w:cs="Arial"/>
          <w:sz w:val="24"/>
          <w:szCs w:val="24"/>
        </w:rPr>
      </w:pPr>
      <w:r w:rsidRPr="00DF4E7C">
        <w:rPr>
          <w:rFonts w:ascii="Arial" w:hAnsi="Arial" w:cs="Arial"/>
          <w:b/>
          <w:bCs/>
          <w:sz w:val="24"/>
          <w:szCs w:val="24"/>
        </w:rPr>
        <w:t xml:space="preserve">Cilj: </w:t>
      </w:r>
      <w:r w:rsidRPr="00DF4E7C">
        <w:rPr>
          <w:rFonts w:ascii="Arial" w:hAnsi="Arial" w:cs="Arial"/>
          <w:sz w:val="24"/>
          <w:szCs w:val="24"/>
        </w:rPr>
        <w:t>Djelotvorno izvršavanje funkcije Općinskog vijeća Općine Trpinja i povećanje kvalitete rada</w:t>
      </w:r>
    </w:p>
    <w:p w:rsidR="008B4943" w:rsidRPr="00DF4E7C" w:rsidRDefault="008B4943" w:rsidP="001A474F">
      <w:pPr>
        <w:rPr>
          <w:rFonts w:ascii="Arial" w:hAnsi="Arial" w:cs="Arial"/>
          <w:sz w:val="24"/>
          <w:szCs w:val="24"/>
        </w:rPr>
      </w:pPr>
      <w:r w:rsidRPr="00DF4E7C">
        <w:rPr>
          <w:rFonts w:ascii="Arial" w:hAnsi="Arial" w:cs="Arial"/>
          <w:b/>
          <w:bCs/>
          <w:sz w:val="24"/>
          <w:szCs w:val="24"/>
        </w:rPr>
        <w:t>Pokazatelj rezultata:</w:t>
      </w:r>
      <w:r w:rsidRPr="00DF4E7C">
        <w:rPr>
          <w:rFonts w:ascii="Arial" w:hAnsi="Arial" w:cs="Arial"/>
          <w:sz w:val="24"/>
          <w:szCs w:val="24"/>
        </w:rPr>
        <w:t xml:space="preserve"> Redovito održavanje sjednica Općinskog vijeća, do</w:t>
      </w:r>
      <w:r w:rsidR="00317422">
        <w:rPr>
          <w:rFonts w:ascii="Arial" w:hAnsi="Arial" w:cs="Arial"/>
          <w:sz w:val="24"/>
          <w:szCs w:val="24"/>
        </w:rPr>
        <w:t xml:space="preserve">stavljanje materijala, </w:t>
      </w:r>
      <w:r w:rsidRPr="00DF4E7C">
        <w:rPr>
          <w:rFonts w:ascii="Arial" w:hAnsi="Arial" w:cs="Arial"/>
          <w:sz w:val="24"/>
          <w:szCs w:val="24"/>
        </w:rPr>
        <w:t>redovita isplata naknada i troškova članovima Općinsko</w:t>
      </w:r>
      <w:r w:rsidR="00317422">
        <w:rPr>
          <w:rFonts w:ascii="Arial" w:hAnsi="Arial" w:cs="Arial"/>
          <w:sz w:val="24"/>
          <w:szCs w:val="24"/>
        </w:rPr>
        <w:t>g vijeća</w:t>
      </w:r>
      <w:r w:rsidRPr="00DF4E7C">
        <w:rPr>
          <w:rFonts w:ascii="Arial" w:hAnsi="Arial" w:cs="Arial"/>
          <w:sz w:val="24"/>
          <w:szCs w:val="24"/>
        </w:rPr>
        <w:t>, obračun i uplata zakonskih davanja u predviđenim rokovima</w:t>
      </w:r>
    </w:p>
    <w:p w:rsidR="008B4943" w:rsidRPr="00DF4E7C" w:rsidRDefault="008B4943" w:rsidP="001A474F">
      <w:pPr>
        <w:rPr>
          <w:rFonts w:ascii="Arial" w:hAnsi="Arial" w:cs="Arial"/>
          <w:sz w:val="24"/>
          <w:szCs w:val="24"/>
        </w:rPr>
      </w:pPr>
      <w:r w:rsidRPr="00DF4E7C">
        <w:rPr>
          <w:rFonts w:ascii="Arial" w:hAnsi="Arial" w:cs="Arial"/>
          <w:sz w:val="24"/>
          <w:szCs w:val="24"/>
        </w:rPr>
        <w:t xml:space="preserve">Redovnim radom i donošenjem općih akata općinskog vijeća omogućuje se djelotvorno izvršavanje funkcije izvršne vlasti i općinske uprave </w:t>
      </w:r>
    </w:p>
    <w:p w:rsidR="008B4943" w:rsidRPr="00DF4E7C" w:rsidRDefault="008B4943" w:rsidP="001A474F">
      <w:pPr>
        <w:rPr>
          <w:rFonts w:ascii="Arial" w:hAnsi="Arial" w:cs="Arial"/>
          <w:b/>
          <w:bCs/>
          <w:sz w:val="24"/>
          <w:szCs w:val="24"/>
        </w:rPr>
      </w:pPr>
      <w:r w:rsidRPr="00DF4E7C">
        <w:rPr>
          <w:rFonts w:ascii="Arial" w:hAnsi="Arial" w:cs="Arial"/>
          <w:b/>
          <w:bCs/>
          <w:sz w:val="24"/>
          <w:szCs w:val="24"/>
        </w:rPr>
        <w:t>PROGRAM 1002 UPRAVLJANJE JAVNIM FINANCIJAMA</w:t>
      </w:r>
    </w:p>
    <w:p w:rsidR="008B4943" w:rsidRPr="00DF4E7C" w:rsidRDefault="008B4943" w:rsidP="001A474F">
      <w:pPr>
        <w:rPr>
          <w:rFonts w:ascii="Arial" w:hAnsi="Arial" w:cs="Arial"/>
          <w:sz w:val="24"/>
          <w:szCs w:val="24"/>
        </w:rPr>
      </w:pPr>
      <w:r w:rsidRPr="00DF4E7C">
        <w:rPr>
          <w:rFonts w:ascii="Arial" w:hAnsi="Arial" w:cs="Arial"/>
          <w:sz w:val="24"/>
          <w:szCs w:val="24"/>
        </w:rPr>
        <w:t>Za realizaciju ove aktivnosti planirana su sljedeća sredstva:</w:t>
      </w:r>
    </w:p>
    <w:p w:rsidR="008B4943" w:rsidRPr="00DF4E7C" w:rsidRDefault="008B4943" w:rsidP="001A474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_Hlk118374521"/>
      <w:r w:rsidRPr="00DF4E7C">
        <w:rPr>
          <w:rFonts w:ascii="Arial" w:hAnsi="Arial" w:cs="Arial"/>
          <w:sz w:val="24"/>
          <w:szCs w:val="24"/>
        </w:rPr>
        <w:t>2023. godina    483.430,00 eura</w:t>
      </w:r>
    </w:p>
    <w:p w:rsidR="008B4943" w:rsidRPr="00DF4E7C" w:rsidRDefault="008B4943" w:rsidP="003174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4E7C">
        <w:rPr>
          <w:rFonts w:ascii="Arial" w:hAnsi="Arial" w:cs="Arial"/>
          <w:sz w:val="24"/>
          <w:szCs w:val="24"/>
        </w:rPr>
        <w:t>Realizirano je 77,22% planiranih rashoda odnosno 373.304,33 eura</w:t>
      </w:r>
    </w:p>
    <w:bookmarkEnd w:id="3"/>
    <w:p w:rsidR="008B4943" w:rsidRPr="00DF4E7C" w:rsidRDefault="008B4943" w:rsidP="001A474F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8B4943" w:rsidRPr="00DF4E7C" w:rsidRDefault="008B4943" w:rsidP="001A474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4" w:name="_Hlk121418750"/>
      <w:r w:rsidRPr="00DF4E7C">
        <w:rPr>
          <w:rFonts w:ascii="Arial" w:hAnsi="Arial" w:cs="Arial"/>
          <w:b/>
          <w:bCs/>
          <w:sz w:val="24"/>
          <w:szCs w:val="24"/>
        </w:rPr>
        <w:t>A100201 administrativno tehničko i stručno osoblje</w:t>
      </w:r>
    </w:p>
    <w:bookmarkEnd w:id="4"/>
    <w:p w:rsidR="008B4943" w:rsidRPr="00DF4E7C" w:rsidRDefault="008B4943" w:rsidP="001A474F">
      <w:pPr>
        <w:rPr>
          <w:rFonts w:ascii="Arial" w:hAnsi="Arial" w:cs="Arial"/>
          <w:sz w:val="24"/>
          <w:szCs w:val="24"/>
        </w:rPr>
      </w:pPr>
      <w:r w:rsidRPr="00DF4E7C">
        <w:rPr>
          <w:rFonts w:ascii="Arial" w:hAnsi="Arial" w:cs="Arial"/>
          <w:sz w:val="24"/>
          <w:szCs w:val="24"/>
        </w:rPr>
        <w:t>U sklopu ove aktivnosti planirani su rashodi vezani za  rashode poslovanja, rashode za zaposlene (JUO, projekt Javni rad, projekt Zaželi III, proračunski korisnik vrtić Liliput Trpinja), materijalne rashode i to za uredski i ostali materijal, rashodi za energiju, sitan inventar, usluge vezane za objave oglasa i natječaja, rashodi</w:t>
      </w:r>
      <w:r w:rsidR="00317422">
        <w:rPr>
          <w:rFonts w:ascii="Arial" w:hAnsi="Arial" w:cs="Arial"/>
          <w:sz w:val="24"/>
          <w:szCs w:val="24"/>
        </w:rPr>
        <w:t xml:space="preserve"> vezani za odvjetničke usluge, </w:t>
      </w:r>
      <w:r w:rsidRPr="00DF4E7C">
        <w:rPr>
          <w:rFonts w:ascii="Arial" w:hAnsi="Arial" w:cs="Arial"/>
          <w:sz w:val="24"/>
          <w:szCs w:val="24"/>
        </w:rPr>
        <w:t>intelektualne usluge koje se odnose na stručan nadzor i vođenje projekata, usluge javnog bilježnika, računalne usluge, reprezentacije i sl.</w:t>
      </w:r>
    </w:p>
    <w:p w:rsidR="008B4943" w:rsidRPr="00DF4E7C" w:rsidRDefault="008B4943" w:rsidP="001A474F">
      <w:pPr>
        <w:rPr>
          <w:rFonts w:ascii="Arial" w:hAnsi="Arial" w:cs="Arial"/>
          <w:sz w:val="24"/>
          <w:szCs w:val="24"/>
        </w:rPr>
      </w:pPr>
      <w:r w:rsidRPr="00DF4E7C">
        <w:rPr>
          <w:rFonts w:ascii="Arial" w:hAnsi="Arial" w:cs="Arial"/>
          <w:b/>
          <w:bCs/>
          <w:sz w:val="24"/>
          <w:szCs w:val="24"/>
        </w:rPr>
        <w:t>Ciljevi:</w:t>
      </w:r>
      <w:r w:rsidRPr="00DF4E7C">
        <w:rPr>
          <w:rFonts w:ascii="Arial" w:hAnsi="Arial" w:cs="Arial"/>
          <w:sz w:val="24"/>
          <w:szCs w:val="24"/>
        </w:rPr>
        <w:t xml:space="preserve"> Djelotvorno izvršavanje osnovnih zadaća i poslova iz djelokruga rada</w:t>
      </w:r>
    </w:p>
    <w:p w:rsidR="008B4943" w:rsidRPr="00DF4E7C" w:rsidRDefault="008B4943" w:rsidP="001A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4E7C">
        <w:rPr>
          <w:rFonts w:ascii="Arial" w:hAnsi="Arial" w:cs="Arial"/>
          <w:b/>
          <w:sz w:val="24"/>
          <w:szCs w:val="24"/>
        </w:rPr>
        <w:t xml:space="preserve">Pokazatelj rezultata: </w:t>
      </w:r>
      <w:r w:rsidRPr="00DF4E7C">
        <w:rPr>
          <w:rFonts w:ascii="Arial" w:hAnsi="Arial" w:cs="Arial"/>
          <w:sz w:val="24"/>
          <w:szCs w:val="24"/>
        </w:rPr>
        <w:t>Obavljanje pr</w:t>
      </w:r>
      <w:r w:rsidR="00317422">
        <w:rPr>
          <w:rFonts w:ascii="Arial" w:hAnsi="Arial" w:cs="Arial"/>
          <w:sz w:val="24"/>
          <w:szCs w:val="24"/>
        </w:rPr>
        <w:t xml:space="preserve">otokolarnih i administrativnih </w:t>
      </w:r>
      <w:r w:rsidRPr="00DF4E7C">
        <w:rPr>
          <w:rFonts w:ascii="Arial" w:hAnsi="Arial" w:cs="Arial"/>
          <w:sz w:val="24"/>
          <w:szCs w:val="24"/>
        </w:rPr>
        <w:t>poslova vezanih za rad Općinskog načelnika, Općinskog vijeća i njihovih radnih tijela, upravni, pravni, administrativni, opći i tehnički poslovi za potrebe općinske uprave, imovinsko-pravni poslovi, poslovi u vezi protokola i prigodnih svečanosti, informiranje sukladno zakonskim propisima. Broj predmeta u rješavanju, pravodobnost rješavanja radnih zadataka, širina područja nadležnosti.</w:t>
      </w:r>
    </w:p>
    <w:p w:rsidR="008B4943" w:rsidRPr="00DF4E7C" w:rsidRDefault="008B4943" w:rsidP="001A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4943" w:rsidRPr="00DF4E7C" w:rsidRDefault="008B4943" w:rsidP="001A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F4E7C">
        <w:rPr>
          <w:rFonts w:ascii="Arial" w:hAnsi="Arial" w:cs="Arial"/>
          <w:b/>
          <w:bCs/>
          <w:sz w:val="24"/>
          <w:szCs w:val="24"/>
        </w:rPr>
        <w:t>A100203 zbrinjavanje životinja</w:t>
      </w:r>
    </w:p>
    <w:p w:rsidR="008B4943" w:rsidRPr="00DF4E7C" w:rsidRDefault="008B4943" w:rsidP="001A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4943" w:rsidRPr="00DF4E7C" w:rsidRDefault="008B4943" w:rsidP="001A474F">
      <w:pPr>
        <w:rPr>
          <w:rFonts w:ascii="Arial" w:hAnsi="Arial" w:cs="Arial"/>
          <w:sz w:val="24"/>
          <w:szCs w:val="24"/>
        </w:rPr>
      </w:pPr>
      <w:r w:rsidRPr="00DF4E7C">
        <w:rPr>
          <w:rFonts w:ascii="Arial" w:hAnsi="Arial" w:cs="Arial"/>
          <w:b/>
          <w:bCs/>
          <w:sz w:val="24"/>
          <w:szCs w:val="24"/>
        </w:rPr>
        <w:t xml:space="preserve">Cilj: </w:t>
      </w:r>
      <w:r w:rsidRPr="00DF4E7C">
        <w:rPr>
          <w:rFonts w:ascii="Arial" w:hAnsi="Arial" w:cs="Arial"/>
          <w:sz w:val="24"/>
          <w:szCs w:val="24"/>
        </w:rPr>
        <w:t xml:space="preserve">Zbrinutu što veći broj napuštenih životinja </w:t>
      </w:r>
    </w:p>
    <w:p w:rsidR="008B4943" w:rsidRPr="00DF4E7C" w:rsidRDefault="008B4943" w:rsidP="001A474F">
      <w:pPr>
        <w:rPr>
          <w:rFonts w:ascii="Arial" w:hAnsi="Arial" w:cs="Arial"/>
          <w:sz w:val="24"/>
          <w:szCs w:val="24"/>
        </w:rPr>
      </w:pPr>
      <w:r w:rsidRPr="00DF4E7C">
        <w:rPr>
          <w:rFonts w:ascii="Arial" w:hAnsi="Arial" w:cs="Arial"/>
          <w:b/>
          <w:bCs/>
          <w:sz w:val="24"/>
          <w:szCs w:val="24"/>
        </w:rPr>
        <w:t xml:space="preserve">Pokazatelj rezultata: </w:t>
      </w:r>
      <w:r w:rsidRPr="00DF4E7C">
        <w:rPr>
          <w:rFonts w:ascii="Arial" w:hAnsi="Arial" w:cs="Arial"/>
          <w:sz w:val="24"/>
          <w:szCs w:val="24"/>
        </w:rPr>
        <w:t xml:space="preserve">Smanjenje broja napuštenih životinja na području općine </w:t>
      </w:r>
    </w:p>
    <w:p w:rsidR="008B4943" w:rsidRPr="00DF4E7C" w:rsidRDefault="008B4943" w:rsidP="001A474F">
      <w:pPr>
        <w:rPr>
          <w:rFonts w:ascii="Arial" w:hAnsi="Arial" w:cs="Arial"/>
          <w:b/>
          <w:bCs/>
          <w:sz w:val="24"/>
          <w:szCs w:val="24"/>
        </w:rPr>
      </w:pPr>
      <w:bookmarkStart w:id="5" w:name="_Hlk121417263"/>
      <w:r w:rsidRPr="00DF4E7C">
        <w:rPr>
          <w:rFonts w:ascii="Arial" w:hAnsi="Arial" w:cs="Arial"/>
          <w:b/>
          <w:bCs/>
          <w:sz w:val="24"/>
          <w:szCs w:val="24"/>
        </w:rPr>
        <w:lastRenderedPageBreak/>
        <w:t>A100205 održavanje vodne mreže</w:t>
      </w:r>
    </w:p>
    <w:p w:rsidR="008B4943" w:rsidRPr="00DF4E7C" w:rsidRDefault="008B4943" w:rsidP="001A47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DF4E7C">
        <w:rPr>
          <w:rFonts w:ascii="Arial" w:hAnsi="Arial" w:cs="Arial"/>
          <w:b/>
          <w:sz w:val="24"/>
          <w:szCs w:val="24"/>
        </w:rPr>
        <w:t xml:space="preserve">Ciljevi: </w:t>
      </w:r>
      <w:r w:rsidRPr="00DF4E7C">
        <w:rPr>
          <w:rFonts w:ascii="Arial" w:hAnsi="Arial" w:cs="Arial"/>
          <w:bCs/>
          <w:sz w:val="24"/>
          <w:szCs w:val="24"/>
        </w:rPr>
        <w:t>omogućiti n</w:t>
      </w:r>
      <w:r w:rsidR="00317422">
        <w:rPr>
          <w:rFonts w:ascii="Arial" w:hAnsi="Arial" w:cs="Arial"/>
          <w:sz w:val="24"/>
          <w:szCs w:val="24"/>
        </w:rPr>
        <w:t>eometanu opskrbu</w:t>
      </w:r>
      <w:r w:rsidRPr="00DF4E7C">
        <w:rPr>
          <w:rFonts w:ascii="Arial" w:hAnsi="Arial" w:cs="Arial"/>
          <w:sz w:val="24"/>
          <w:szCs w:val="24"/>
        </w:rPr>
        <w:t xml:space="preserve"> vodom</w:t>
      </w:r>
    </w:p>
    <w:p w:rsidR="008B4943" w:rsidRPr="00DF4E7C" w:rsidRDefault="008B4943" w:rsidP="001A47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8B4943" w:rsidRPr="00DF4E7C" w:rsidRDefault="008B4943" w:rsidP="001A47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DF4E7C">
        <w:rPr>
          <w:rFonts w:ascii="Arial" w:hAnsi="Arial" w:cs="Arial"/>
          <w:b/>
          <w:sz w:val="24"/>
          <w:szCs w:val="24"/>
        </w:rPr>
        <w:t xml:space="preserve">Pokazatelji uspješnosti: </w:t>
      </w:r>
      <w:r w:rsidRPr="00DF4E7C">
        <w:rPr>
          <w:rFonts w:ascii="Arial" w:hAnsi="Arial" w:cs="Arial"/>
          <w:sz w:val="24"/>
          <w:szCs w:val="24"/>
        </w:rPr>
        <w:t>Sprečavanje nastanka dodatnih troškova</w:t>
      </w:r>
      <w:bookmarkEnd w:id="5"/>
    </w:p>
    <w:p w:rsidR="008B4943" w:rsidRPr="00DF4E7C" w:rsidRDefault="008B4943" w:rsidP="001A47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8B4943" w:rsidRPr="00DF4E7C" w:rsidRDefault="008B4943" w:rsidP="001A47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DF4E7C">
        <w:rPr>
          <w:rFonts w:ascii="Arial" w:hAnsi="Arial" w:cs="Arial"/>
          <w:b/>
          <w:bCs/>
          <w:sz w:val="24"/>
          <w:szCs w:val="24"/>
        </w:rPr>
        <w:t>T100201 nabava dugotrajne imovine</w:t>
      </w:r>
    </w:p>
    <w:p w:rsidR="008B4943" w:rsidRPr="00DF4E7C" w:rsidRDefault="008B4943" w:rsidP="001A47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8B4943" w:rsidRPr="00DF4E7C" w:rsidRDefault="008B4943" w:rsidP="001A474F">
      <w:pPr>
        <w:rPr>
          <w:rFonts w:ascii="Arial" w:hAnsi="Arial" w:cs="Arial"/>
          <w:sz w:val="24"/>
          <w:szCs w:val="24"/>
        </w:rPr>
      </w:pPr>
      <w:r w:rsidRPr="00DF4E7C">
        <w:rPr>
          <w:rFonts w:ascii="Arial" w:hAnsi="Arial" w:cs="Arial"/>
          <w:b/>
          <w:bCs/>
          <w:sz w:val="24"/>
          <w:szCs w:val="24"/>
        </w:rPr>
        <w:t>Cilj:</w:t>
      </w:r>
      <w:r w:rsidRPr="00DF4E7C">
        <w:rPr>
          <w:rFonts w:ascii="Arial" w:hAnsi="Arial" w:cs="Arial"/>
          <w:sz w:val="24"/>
          <w:szCs w:val="24"/>
        </w:rPr>
        <w:t xml:space="preserve"> rješavanje problema sa računalnom opremom i računalni programi</w:t>
      </w:r>
    </w:p>
    <w:p w:rsidR="008B4943" w:rsidRPr="00DF4E7C" w:rsidRDefault="008B4943" w:rsidP="001A474F">
      <w:pPr>
        <w:rPr>
          <w:rFonts w:ascii="Arial" w:hAnsi="Arial" w:cs="Arial"/>
          <w:sz w:val="24"/>
          <w:szCs w:val="24"/>
        </w:rPr>
      </w:pPr>
      <w:r w:rsidRPr="00DF4E7C">
        <w:rPr>
          <w:rFonts w:ascii="Arial" w:hAnsi="Arial" w:cs="Arial"/>
          <w:b/>
          <w:bCs/>
          <w:sz w:val="24"/>
          <w:szCs w:val="24"/>
        </w:rPr>
        <w:t>Pokazatelj uspješnosti</w:t>
      </w:r>
      <w:r w:rsidRPr="00DF4E7C">
        <w:rPr>
          <w:rFonts w:ascii="Arial" w:hAnsi="Arial" w:cs="Arial"/>
          <w:sz w:val="24"/>
          <w:szCs w:val="24"/>
        </w:rPr>
        <w:t>: rješavanje radnih zadataka</w:t>
      </w:r>
    </w:p>
    <w:p w:rsidR="008B4943" w:rsidRPr="00DF4E7C" w:rsidRDefault="008B4943" w:rsidP="001A47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DF4E7C">
        <w:rPr>
          <w:rFonts w:ascii="Arial" w:hAnsi="Arial" w:cs="Arial"/>
          <w:b/>
          <w:bCs/>
          <w:sz w:val="24"/>
          <w:szCs w:val="24"/>
        </w:rPr>
        <w:t>T100202 izgradnja vodovoda spojni cjevovod u naseljima Pačetin i Vera</w:t>
      </w:r>
    </w:p>
    <w:p w:rsidR="008B4943" w:rsidRPr="00DF4E7C" w:rsidRDefault="008B4943" w:rsidP="001A47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8B4943" w:rsidRPr="00DF4E7C" w:rsidRDefault="008B4943" w:rsidP="001A474F">
      <w:pPr>
        <w:rPr>
          <w:rFonts w:ascii="Arial" w:hAnsi="Arial" w:cs="Arial"/>
          <w:sz w:val="24"/>
          <w:szCs w:val="24"/>
        </w:rPr>
      </w:pPr>
      <w:r w:rsidRPr="00DF4E7C">
        <w:rPr>
          <w:rFonts w:ascii="Arial" w:hAnsi="Arial" w:cs="Arial"/>
          <w:b/>
          <w:bCs/>
          <w:sz w:val="24"/>
          <w:szCs w:val="24"/>
        </w:rPr>
        <w:t>Cilj:</w:t>
      </w:r>
      <w:r w:rsidRPr="00DF4E7C">
        <w:rPr>
          <w:rFonts w:ascii="Arial" w:hAnsi="Arial" w:cs="Arial"/>
          <w:sz w:val="24"/>
          <w:szCs w:val="24"/>
        </w:rPr>
        <w:t xml:space="preserve"> rješavanje problema opskrbe stanovništva pitkom vodom</w:t>
      </w:r>
    </w:p>
    <w:p w:rsidR="008B4943" w:rsidRPr="00DF4E7C" w:rsidRDefault="008B4943" w:rsidP="001A474F">
      <w:pPr>
        <w:rPr>
          <w:rFonts w:ascii="Arial" w:hAnsi="Arial" w:cs="Arial"/>
          <w:sz w:val="24"/>
          <w:szCs w:val="24"/>
        </w:rPr>
      </w:pPr>
      <w:r w:rsidRPr="00DF4E7C">
        <w:rPr>
          <w:rFonts w:ascii="Arial" w:hAnsi="Arial" w:cs="Arial"/>
          <w:b/>
          <w:bCs/>
          <w:sz w:val="24"/>
          <w:szCs w:val="24"/>
        </w:rPr>
        <w:t>Pokazatelj uspješnosti</w:t>
      </w:r>
      <w:r w:rsidRPr="00DF4E7C">
        <w:rPr>
          <w:rFonts w:ascii="Arial" w:hAnsi="Arial" w:cs="Arial"/>
          <w:sz w:val="24"/>
          <w:szCs w:val="24"/>
        </w:rPr>
        <w:t>: rješavanje problema opskrbe vodom</w:t>
      </w:r>
    </w:p>
    <w:p w:rsidR="008B4943" w:rsidRPr="00DF4E7C" w:rsidRDefault="008B4943" w:rsidP="001A474F">
      <w:pPr>
        <w:rPr>
          <w:rFonts w:ascii="Arial" w:hAnsi="Arial" w:cs="Arial"/>
          <w:b/>
          <w:bCs/>
          <w:sz w:val="24"/>
          <w:szCs w:val="24"/>
        </w:rPr>
      </w:pPr>
      <w:bookmarkStart w:id="6" w:name="_Hlk118374391"/>
      <w:r w:rsidRPr="00DF4E7C">
        <w:rPr>
          <w:rFonts w:ascii="Arial" w:hAnsi="Arial" w:cs="Arial"/>
          <w:b/>
          <w:bCs/>
          <w:sz w:val="24"/>
          <w:szCs w:val="24"/>
        </w:rPr>
        <w:t>PROGRAM 1003 GOSPODARSTVO I KOMUNALNA DJELATNOST</w:t>
      </w:r>
    </w:p>
    <w:p w:rsidR="008B4943" w:rsidRPr="00DF4E7C" w:rsidRDefault="008B4943" w:rsidP="001A474F">
      <w:pPr>
        <w:rPr>
          <w:rFonts w:ascii="Arial" w:hAnsi="Arial" w:cs="Arial"/>
          <w:sz w:val="24"/>
          <w:szCs w:val="24"/>
        </w:rPr>
      </w:pPr>
      <w:r w:rsidRPr="00DF4E7C">
        <w:rPr>
          <w:rFonts w:ascii="Arial" w:hAnsi="Arial" w:cs="Arial"/>
          <w:sz w:val="24"/>
          <w:szCs w:val="24"/>
        </w:rPr>
        <w:t>Za realizaciju ove aktivnosti planirana su sljedeća sredstva:</w:t>
      </w:r>
    </w:p>
    <w:bookmarkEnd w:id="6"/>
    <w:p w:rsidR="008B4943" w:rsidRPr="00DF4E7C" w:rsidRDefault="008B4943" w:rsidP="001A474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4E7C">
        <w:rPr>
          <w:rFonts w:ascii="Arial" w:hAnsi="Arial" w:cs="Arial"/>
          <w:sz w:val="24"/>
          <w:szCs w:val="24"/>
        </w:rPr>
        <w:t xml:space="preserve">2023. godina    1.339.000,00 </w:t>
      </w:r>
      <w:r w:rsidRPr="00DF4E7C">
        <w:rPr>
          <w:rFonts w:ascii="Arial" w:hAnsi="Arial" w:cs="Arial"/>
          <w:noProof/>
          <w:color w:val="000000"/>
          <w:sz w:val="24"/>
          <w:szCs w:val="24"/>
        </w:rPr>
        <w:t xml:space="preserve"> €  </w:t>
      </w:r>
    </w:p>
    <w:p w:rsidR="008B4943" w:rsidRPr="00DF4E7C" w:rsidRDefault="008B4943" w:rsidP="001A474F">
      <w:pPr>
        <w:rPr>
          <w:rFonts w:ascii="Arial" w:hAnsi="Arial" w:cs="Arial"/>
          <w:sz w:val="24"/>
          <w:szCs w:val="24"/>
        </w:rPr>
      </w:pPr>
      <w:r w:rsidRPr="00DF4E7C">
        <w:rPr>
          <w:rFonts w:ascii="Arial" w:hAnsi="Arial" w:cs="Arial"/>
          <w:sz w:val="24"/>
          <w:szCs w:val="24"/>
        </w:rPr>
        <w:t xml:space="preserve">Realizirano je 995.845,01 </w:t>
      </w:r>
      <w:r w:rsidRPr="00DF4E7C">
        <w:rPr>
          <w:rFonts w:ascii="Arial" w:hAnsi="Arial" w:cs="Arial"/>
          <w:noProof/>
          <w:color w:val="000000"/>
          <w:sz w:val="24"/>
          <w:szCs w:val="24"/>
        </w:rPr>
        <w:t xml:space="preserve">€ </w:t>
      </w:r>
      <w:r w:rsidRPr="00DF4E7C">
        <w:rPr>
          <w:rFonts w:ascii="Arial" w:hAnsi="Arial" w:cs="Arial"/>
          <w:sz w:val="24"/>
          <w:szCs w:val="24"/>
        </w:rPr>
        <w:t xml:space="preserve"> odnosno 74,37% planiranih rashoda.</w:t>
      </w:r>
    </w:p>
    <w:p w:rsidR="008B4943" w:rsidRPr="00DF4E7C" w:rsidRDefault="008B4943" w:rsidP="001A474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7" w:name="_Hlk121418911"/>
      <w:r w:rsidRPr="00DF4E7C">
        <w:rPr>
          <w:rFonts w:ascii="Arial" w:hAnsi="Arial" w:cs="Arial"/>
          <w:b/>
          <w:bCs/>
          <w:sz w:val="24"/>
          <w:szCs w:val="24"/>
        </w:rPr>
        <w:t>A100301 održavanje javne rasvjete</w:t>
      </w:r>
    </w:p>
    <w:bookmarkEnd w:id="7"/>
    <w:p w:rsidR="008B4943" w:rsidRPr="00DF4E7C" w:rsidRDefault="008B4943" w:rsidP="001A474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B4943" w:rsidRPr="00DF4E7C" w:rsidRDefault="008B4943" w:rsidP="001A474F">
      <w:pPr>
        <w:spacing w:after="0" w:line="240" w:lineRule="auto"/>
        <w:rPr>
          <w:rFonts w:ascii="Arial" w:hAnsi="Arial" w:cs="Arial"/>
          <w:noProof/>
          <w:color w:val="000000"/>
          <w:sz w:val="24"/>
          <w:szCs w:val="24"/>
        </w:rPr>
      </w:pPr>
      <w:r w:rsidRPr="00DF4E7C">
        <w:rPr>
          <w:rFonts w:ascii="Arial" w:hAnsi="Arial" w:cs="Arial"/>
          <w:noProof/>
          <w:color w:val="000000"/>
          <w:sz w:val="24"/>
          <w:szCs w:val="24"/>
        </w:rPr>
        <w:t>- održavanje instalacija javne rasvjete i podmirenje troškova električne energije</w:t>
      </w:r>
    </w:p>
    <w:p w:rsidR="008B4943" w:rsidRPr="00DF4E7C" w:rsidRDefault="008B4943" w:rsidP="001A474F">
      <w:pPr>
        <w:spacing w:after="0" w:line="240" w:lineRule="auto"/>
        <w:rPr>
          <w:rFonts w:ascii="Arial" w:hAnsi="Arial" w:cs="Arial"/>
          <w:noProof/>
          <w:color w:val="000000"/>
          <w:sz w:val="24"/>
          <w:szCs w:val="24"/>
        </w:rPr>
      </w:pPr>
      <w:r w:rsidRPr="00DF4E7C">
        <w:rPr>
          <w:rFonts w:ascii="Arial" w:hAnsi="Arial" w:cs="Arial"/>
          <w:noProof/>
          <w:color w:val="000000"/>
          <w:sz w:val="24"/>
          <w:szCs w:val="24"/>
        </w:rPr>
        <w:t>- okvirni opseg: 1011 rasvjetnih tijela u svih sedam naselja Općine Trpinja</w:t>
      </w:r>
    </w:p>
    <w:p w:rsidR="008B4943" w:rsidRPr="00DF4E7C" w:rsidRDefault="008B4943" w:rsidP="001A474F">
      <w:pPr>
        <w:spacing w:after="0" w:line="240" w:lineRule="auto"/>
        <w:rPr>
          <w:rFonts w:ascii="Arial" w:hAnsi="Arial" w:cs="Arial"/>
          <w:noProof/>
          <w:color w:val="000000"/>
          <w:sz w:val="24"/>
          <w:szCs w:val="24"/>
        </w:rPr>
      </w:pPr>
      <w:r w:rsidRPr="00DF4E7C">
        <w:rPr>
          <w:rFonts w:ascii="Arial" w:hAnsi="Arial" w:cs="Arial"/>
          <w:noProof/>
          <w:color w:val="000000"/>
          <w:sz w:val="24"/>
          <w:szCs w:val="24"/>
        </w:rPr>
        <w:t>- za održavanje javne rasvjete u svih sedam naselja Općine Trpinja utrošena su sredstva u iznosu od 84.998,33 € odnosno 100,00% predviđenih sredstava</w:t>
      </w:r>
    </w:p>
    <w:p w:rsidR="008B4943" w:rsidRPr="00DF4E7C" w:rsidRDefault="008B4943" w:rsidP="001A474F">
      <w:pPr>
        <w:spacing w:after="0" w:line="240" w:lineRule="auto"/>
        <w:rPr>
          <w:rFonts w:ascii="Arial" w:hAnsi="Arial" w:cs="Arial"/>
          <w:noProof/>
          <w:color w:val="000000"/>
          <w:sz w:val="24"/>
          <w:szCs w:val="24"/>
        </w:rPr>
      </w:pPr>
      <w:r w:rsidRPr="00DF4E7C">
        <w:rPr>
          <w:rFonts w:ascii="Arial" w:hAnsi="Arial" w:cs="Arial"/>
          <w:noProof/>
          <w:color w:val="000000"/>
          <w:sz w:val="24"/>
          <w:szCs w:val="24"/>
        </w:rPr>
        <w:t>- za potrošnju javne rasvjete u svih sedam naselja Općine Trpinja utrošena su sredstva u iznosu od 76.448,32 €  odnosno 95,56% predviđenih sredstava iz sredstava Proračuna Općine Trpinja</w:t>
      </w:r>
    </w:p>
    <w:p w:rsidR="008B4943" w:rsidRPr="00DF4E7C" w:rsidRDefault="008B4943" w:rsidP="001A474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B4943" w:rsidRPr="00DF4E7C" w:rsidRDefault="008B4943" w:rsidP="001A474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F4E7C">
        <w:rPr>
          <w:rFonts w:ascii="Arial" w:hAnsi="Arial" w:cs="Arial"/>
          <w:b/>
          <w:bCs/>
          <w:sz w:val="24"/>
          <w:szCs w:val="24"/>
        </w:rPr>
        <w:t>A100302 održavanje javnih površina</w:t>
      </w:r>
    </w:p>
    <w:p w:rsidR="008B4943" w:rsidRPr="00DF4E7C" w:rsidRDefault="008B4943" w:rsidP="001A47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4943" w:rsidRPr="00DF4E7C" w:rsidRDefault="008B4943" w:rsidP="001A474F">
      <w:pPr>
        <w:rPr>
          <w:rFonts w:ascii="Arial" w:hAnsi="Arial" w:cs="Arial"/>
          <w:sz w:val="24"/>
          <w:szCs w:val="24"/>
        </w:rPr>
      </w:pPr>
      <w:r w:rsidRPr="00DF4E7C">
        <w:rPr>
          <w:rFonts w:ascii="Arial" w:hAnsi="Arial" w:cs="Arial"/>
          <w:sz w:val="24"/>
          <w:szCs w:val="24"/>
        </w:rPr>
        <w:t xml:space="preserve">- </w:t>
      </w:r>
      <w:r w:rsidRPr="00DF4E7C">
        <w:rPr>
          <w:rFonts w:ascii="Arial" w:hAnsi="Arial" w:cs="Arial"/>
          <w:noProof/>
          <w:color w:val="000000"/>
          <w:sz w:val="24"/>
          <w:szCs w:val="24"/>
        </w:rPr>
        <w:t>predviđena</w:t>
      </w:r>
      <w:r w:rsidRPr="00DF4E7C">
        <w:rPr>
          <w:rFonts w:ascii="Arial" w:hAnsi="Arial" w:cs="Arial"/>
          <w:sz w:val="24"/>
          <w:szCs w:val="24"/>
        </w:rPr>
        <w:t xml:space="preserve"> sredstva za sanaciju nerazvrstanih cesta su u iznosu od 245.000,00 </w:t>
      </w:r>
      <w:r w:rsidRPr="00DF4E7C">
        <w:rPr>
          <w:rFonts w:ascii="Arial" w:hAnsi="Arial" w:cs="Arial"/>
          <w:noProof/>
          <w:color w:val="000000"/>
          <w:sz w:val="24"/>
          <w:szCs w:val="24"/>
        </w:rPr>
        <w:t xml:space="preserve"> €  </w:t>
      </w:r>
      <w:r w:rsidRPr="00DF4E7C">
        <w:rPr>
          <w:rFonts w:ascii="Arial" w:hAnsi="Arial" w:cs="Arial"/>
          <w:sz w:val="24"/>
          <w:szCs w:val="24"/>
        </w:rPr>
        <w:t xml:space="preserve"> iz Proračuna Općine Trpinja </w:t>
      </w:r>
      <w:bookmarkStart w:id="8" w:name="_Hlk141775411"/>
      <w:r w:rsidRPr="00DF4E7C">
        <w:rPr>
          <w:rFonts w:ascii="Arial" w:hAnsi="Arial" w:cs="Arial"/>
          <w:sz w:val="24"/>
          <w:szCs w:val="24"/>
        </w:rPr>
        <w:t>postotak izvršenja sa 31.12.2023. godine 80,08% odnosno 196.189,25 €</w:t>
      </w:r>
    </w:p>
    <w:bookmarkEnd w:id="8"/>
    <w:p w:rsidR="008B4943" w:rsidRPr="00DF4E7C" w:rsidRDefault="008B4943" w:rsidP="001A474F">
      <w:pPr>
        <w:rPr>
          <w:rFonts w:ascii="Arial" w:hAnsi="Arial" w:cs="Arial"/>
          <w:noProof/>
          <w:sz w:val="24"/>
          <w:szCs w:val="24"/>
        </w:rPr>
      </w:pPr>
      <w:r w:rsidRPr="00DF4E7C">
        <w:rPr>
          <w:rFonts w:ascii="Arial" w:hAnsi="Arial" w:cs="Arial"/>
          <w:noProof/>
          <w:sz w:val="24"/>
          <w:szCs w:val="24"/>
        </w:rPr>
        <w:t xml:space="preserve">- </w:t>
      </w:r>
      <w:r w:rsidRPr="00DF4E7C">
        <w:rPr>
          <w:rFonts w:ascii="Arial" w:hAnsi="Arial" w:cs="Arial"/>
          <w:noProof/>
          <w:color w:val="000000"/>
          <w:sz w:val="24"/>
          <w:szCs w:val="24"/>
        </w:rPr>
        <w:t>predviđena</w:t>
      </w:r>
      <w:r w:rsidRPr="00DF4E7C">
        <w:rPr>
          <w:rFonts w:ascii="Arial" w:hAnsi="Arial" w:cs="Arial"/>
          <w:noProof/>
          <w:sz w:val="24"/>
          <w:szCs w:val="24"/>
        </w:rPr>
        <w:t xml:space="preserve"> sredstva za sanaciju pješačkih staza su u iznosu od 200.000,00 €  iz sredstava Proračuna Općine Trpinja </w:t>
      </w:r>
      <w:r w:rsidRPr="00DF4E7C">
        <w:rPr>
          <w:rFonts w:ascii="Arial" w:hAnsi="Arial" w:cs="Arial"/>
          <w:sz w:val="24"/>
          <w:szCs w:val="24"/>
        </w:rPr>
        <w:t xml:space="preserve">postotak izvršenja sa 31.12.2023. godine 51,70% odnosno 103.396,92 </w:t>
      </w:r>
      <w:r w:rsidRPr="00DF4E7C">
        <w:rPr>
          <w:rFonts w:ascii="Arial" w:hAnsi="Arial" w:cs="Arial"/>
          <w:noProof/>
          <w:sz w:val="24"/>
          <w:szCs w:val="24"/>
        </w:rPr>
        <w:t>€</w:t>
      </w:r>
    </w:p>
    <w:p w:rsidR="008B4943" w:rsidRPr="00DF4E7C" w:rsidRDefault="008B4943" w:rsidP="001A474F">
      <w:pPr>
        <w:spacing w:after="0" w:line="240" w:lineRule="auto"/>
        <w:rPr>
          <w:rFonts w:ascii="Arial" w:hAnsi="Arial" w:cs="Arial"/>
          <w:bCs/>
          <w:noProof/>
          <w:color w:val="000000"/>
          <w:sz w:val="24"/>
          <w:szCs w:val="24"/>
        </w:rPr>
      </w:pPr>
      <w:r w:rsidRPr="00DF4E7C">
        <w:rPr>
          <w:rFonts w:ascii="Arial" w:hAnsi="Arial" w:cs="Arial"/>
          <w:bCs/>
          <w:noProof/>
          <w:color w:val="000000"/>
          <w:sz w:val="24"/>
          <w:szCs w:val="24"/>
        </w:rPr>
        <w:lastRenderedPageBreak/>
        <w:t>- održavanje čistoće javnih površina:</w:t>
      </w:r>
    </w:p>
    <w:p w:rsidR="008B4943" w:rsidRPr="00DF4E7C" w:rsidRDefault="008B4943" w:rsidP="001A474F">
      <w:pPr>
        <w:spacing w:after="0" w:line="240" w:lineRule="auto"/>
        <w:rPr>
          <w:rFonts w:ascii="Arial" w:hAnsi="Arial" w:cs="Arial"/>
          <w:b/>
          <w:noProof/>
          <w:color w:val="000000"/>
          <w:sz w:val="24"/>
          <w:szCs w:val="24"/>
        </w:rPr>
      </w:pPr>
    </w:p>
    <w:p w:rsidR="008B4943" w:rsidRPr="00DF4E7C" w:rsidRDefault="008B4943" w:rsidP="001A474F">
      <w:pPr>
        <w:spacing w:after="0" w:line="240" w:lineRule="auto"/>
        <w:rPr>
          <w:rFonts w:ascii="Arial" w:hAnsi="Arial" w:cs="Arial"/>
          <w:noProof/>
          <w:color w:val="000000"/>
          <w:sz w:val="24"/>
          <w:szCs w:val="24"/>
        </w:rPr>
      </w:pPr>
      <w:r w:rsidRPr="00DF4E7C">
        <w:rPr>
          <w:rFonts w:ascii="Arial" w:hAnsi="Arial" w:cs="Arial"/>
          <w:b/>
          <w:noProof/>
          <w:color w:val="000000"/>
          <w:sz w:val="24"/>
          <w:szCs w:val="24"/>
        </w:rPr>
        <w:t xml:space="preserve">-  </w:t>
      </w:r>
      <w:r w:rsidRPr="00DF4E7C">
        <w:rPr>
          <w:rFonts w:ascii="Arial" w:hAnsi="Arial" w:cs="Arial"/>
          <w:noProof/>
          <w:color w:val="000000"/>
          <w:sz w:val="24"/>
          <w:szCs w:val="24"/>
        </w:rPr>
        <w:t>čišćenje površina javne namjene, osim javnih cesta, u svih sedam naselja Općine Trpinja, koja obuhvaća ručno i strojno čišćenje javnih površina od otpada, snijega i leda (zimska služba), postavljanje košarica za otpatke te uklanjanje otpada koji je nepoznata osoba odbacila na javnu površinu ili zemljište u vlasništvu općine (sanacija divljih deponija i stočnih grobalja)</w:t>
      </w:r>
    </w:p>
    <w:p w:rsidR="008B4943" w:rsidRPr="00DF4E7C" w:rsidRDefault="008B4943" w:rsidP="001A474F">
      <w:pPr>
        <w:spacing w:after="0" w:line="240" w:lineRule="auto"/>
        <w:rPr>
          <w:rFonts w:ascii="Arial" w:hAnsi="Arial" w:cs="Arial"/>
          <w:noProof/>
          <w:color w:val="000000"/>
          <w:sz w:val="24"/>
          <w:szCs w:val="24"/>
          <w:vertAlign w:val="superscript"/>
        </w:rPr>
      </w:pPr>
      <w:r w:rsidRPr="00DF4E7C">
        <w:rPr>
          <w:rFonts w:ascii="Arial" w:hAnsi="Arial" w:cs="Arial"/>
          <w:noProof/>
          <w:color w:val="000000"/>
          <w:sz w:val="24"/>
          <w:szCs w:val="24"/>
        </w:rPr>
        <w:t>-   okvirni opseg: 174.046 m</w:t>
      </w:r>
      <w:r w:rsidRPr="00DF4E7C">
        <w:rPr>
          <w:rFonts w:ascii="Arial" w:hAnsi="Arial" w:cs="Arial"/>
          <w:noProof/>
          <w:color w:val="000000"/>
          <w:sz w:val="24"/>
          <w:szCs w:val="24"/>
          <w:vertAlign w:val="superscript"/>
        </w:rPr>
        <w:t>2</w:t>
      </w:r>
    </w:p>
    <w:p w:rsidR="00317422" w:rsidRDefault="008B4943" w:rsidP="001A474F">
      <w:pPr>
        <w:rPr>
          <w:rFonts w:ascii="Arial" w:hAnsi="Arial" w:cs="Arial"/>
          <w:noProof/>
          <w:sz w:val="24"/>
          <w:szCs w:val="24"/>
        </w:rPr>
      </w:pPr>
      <w:r w:rsidRPr="00DF4E7C">
        <w:rPr>
          <w:rFonts w:ascii="Arial" w:hAnsi="Arial" w:cs="Arial"/>
          <w:noProof/>
          <w:color w:val="000000"/>
          <w:sz w:val="24"/>
          <w:szCs w:val="24"/>
        </w:rPr>
        <w:t xml:space="preserve">- predviđena sredstva su u iznosu od 400.000,00 € iz sredstava Proračuna Općine Trpinja i sredstava Fonda za zaštitu okoliša i energetsku učinkovitost </w:t>
      </w:r>
      <w:r w:rsidRPr="00DF4E7C">
        <w:rPr>
          <w:rFonts w:ascii="Arial" w:hAnsi="Arial" w:cs="Arial"/>
          <w:sz w:val="24"/>
          <w:szCs w:val="24"/>
        </w:rPr>
        <w:t xml:space="preserve">postotak izvršenja sa 31.12.2023. godine 56,36% odnosno 225.420,18 </w:t>
      </w:r>
      <w:r w:rsidRPr="00DF4E7C">
        <w:rPr>
          <w:rFonts w:ascii="Arial" w:hAnsi="Arial" w:cs="Arial"/>
          <w:noProof/>
          <w:sz w:val="24"/>
          <w:szCs w:val="24"/>
        </w:rPr>
        <w:t>€.</w:t>
      </w:r>
    </w:p>
    <w:p w:rsidR="008B4943" w:rsidRPr="00317422" w:rsidRDefault="008B4943" w:rsidP="001A474F">
      <w:pPr>
        <w:rPr>
          <w:rFonts w:ascii="Arial" w:hAnsi="Arial" w:cs="Arial"/>
          <w:noProof/>
          <w:sz w:val="24"/>
          <w:szCs w:val="24"/>
        </w:rPr>
      </w:pPr>
      <w:r w:rsidRPr="00DF4E7C">
        <w:rPr>
          <w:rFonts w:ascii="Arial" w:hAnsi="Arial" w:cs="Arial"/>
          <w:bCs/>
          <w:noProof/>
          <w:sz w:val="24"/>
          <w:szCs w:val="24"/>
        </w:rPr>
        <w:t xml:space="preserve"> - održavanje građevina javne odvodnje oborinskih voda:</w:t>
      </w:r>
    </w:p>
    <w:p w:rsidR="008B4943" w:rsidRPr="00DF4E7C" w:rsidRDefault="008B4943" w:rsidP="001A474F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317422">
        <w:rPr>
          <w:rFonts w:ascii="Arial" w:hAnsi="Arial" w:cs="Arial"/>
          <w:noProof/>
          <w:sz w:val="24"/>
          <w:szCs w:val="24"/>
        </w:rPr>
        <w:t>-</w:t>
      </w:r>
      <w:r w:rsidRPr="00DF4E7C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DF4E7C">
        <w:rPr>
          <w:rFonts w:ascii="Arial" w:hAnsi="Arial" w:cs="Arial"/>
          <w:noProof/>
          <w:sz w:val="24"/>
          <w:szCs w:val="24"/>
        </w:rPr>
        <w:t>pročišćavanje otvorenih odvodnih kanala (prokop, odmuljivanje, odvoz zemlje, ocjevljenje i sl.) u svih sedam naselja Općine Trpinja</w:t>
      </w:r>
    </w:p>
    <w:p w:rsidR="008B4943" w:rsidRPr="00DF4E7C" w:rsidRDefault="008B4943" w:rsidP="001A474F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DF4E7C">
        <w:rPr>
          <w:rFonts w:ascii="Arial" w:hAnsi="Arial" w:cs="Arial"/>
          <w:noProof/>
          <w:sz w:val="24"/>
          <w:szCs w:val="24"/>
        </w:rPr>
        <w:t>- okvirni opseg: duljina kanala 8 km</w:t>
      </w:r>
    </w:p>
    <w:p w:rsidR="00317422" w:rsidRDefault="008B4943" w:rsidP="003C71C8">
      <w:pPr>
        <w:rPr>
          <w:rFonts w:ascii="Arial" w:hAnsi="Arial" w:cs="Arial"/>
          <w:noProof/>
          <w:sz w:val="24"/>
          <w:szCs w:val="24"/>
        </w:rPr>
      </w:pPr>
      <w:r w:rsidRPr="00DF4E7C">
        <w:rPr>
          <w:rFonts w:ascii="Arial" w:hAnsi="Arial" w:cs="Arial"/>
          <w:noProof/>
          <w:sz w:val="24"/>
          <w:szCs w:val="24"/>
        </w:rPr>
        <w:t>- predviđena sredstva su u iznosu od 70</w:t>
      </w:r>
      <w:r w:rsidRPr="00DF4E7C">
        <w:rPr>
          <w:rFonts w:ascii="Arial" w:hAnsi="Arial" w:cs="Arial"/>
          <w:noProof/>
          <w:color w:val="000000"/>
          <w:sz w:val="24"/>
          <w:szCs w:val="24"/>
        </w:rPr>
        <w:t>.000,00</w:t>
      </w:r>
      <w:r w:rsidRPr="00DF4E7C">
        <w:rPr>
          <w:rFonts w:ascii="Arial" w:hAnsi="Arial" w:cs="Arial"/>
          <w:noProof/>
          <w:sz w:val="24"/>
          <w:szCs w:val="24"/>
        </w:rPr>
        <w:t xml:space="preserve"> € iz sredstava Proračuna Općine Trpinja </w:t>
      </w:r>
      <w:r w:rsidRPr="00DF4E7C">
        <w:rPr>
          <w:rFonts w:ascii="Arial" w:hAnsi="Arial" w:cs="Arial"/>
          <w:sz w:val="24"/>
          <w:szCs w:val="24"/>
        </w:rPr>
        <w:t xml:space="preserve">postotak izvršenja sa 31.12.2023. godine 97,48% odnosno 68.236,68 </w:t>
      </w:r>
      <w:r w:rsidRPr="00DF4E7C">
        <w:rPr>
          <w:rFonts w:ascii="Arial" w:hAnsi="Arial" w:cs="Arial"/>
          <w:noProof/>
          <w:sz w:val="24"/>
          <w:szCs w:val="24"/>
        </w:rPr>
        <w:t>€.</w:t>
      </w:r>
      <w:r w:rsidR="003C71C8" w:rsidRPr="00DF4E7C">
        <w:rPr>
          <w:rFonts w:ascii="Arial" w:hAnsi="Arial" w:cs="Arial"/>
          <w:noProof/>
          <w:sz w:val="24"/>
          <w:szCs w:val="24"/>
        </w:rPr>
        <w:t xml:space="preserve"> </w:t>
      </w:r>
      <w:r w:rsidR="003C71C8" w:rsidRPr="00DF4E7C">
        <w:rPr>
          <w:rFonts w:ascii="Arial" w:hAnsi="Arial" w:cs="Arial"/>
          <w:noProof/>
          <w:color w:val="FFFFFF" w:themeColor="background1"/>
          <w:sz w:val="24"/>
          <w:szCs w:val="24"/>
        </w:rPr>
        <w:t xml:space="preserve">- </w:t>
      </w:r>
      <w:r w:rsidR="00F36591" w:rsidRPr="00DF4E7C">
        <w:rPr>
          <w:rFonts w:ascii="Arial" w:hAnsi="Arial" w:cs="Arial"/>
          <w:noProof/>
          <w:color w:val="FFFFFF" w:themeColor="background1"/>
          <w:sz w:val="24"/>
          <w:szCs w:val="24"/>
        </w:rPr>
        <w:t>-</w:t>
      </w:r>
      <w:r w:rsidR="00F36591" w:rsidRPr="00DF4E7C">
        <w:rPr>
          <w:rFonts w:ascii="Arial" w:hAnsi="Arial" w:cs="Arial"/>
          <w:noProof/>
          <w:sz w:val="24"/>
          <w:szCs w:val="24"/>
        </w:rPr>
        <w:t xml:space="preserve"> </w:t>
      </w:r>
    </w:p>
    <w:p w:rsidR="008B4943" w:rsidRPr="00DF4E7C" w:rsidRDefault="00F36591" w:rsidP="003C71C8">
      <w:pPr>
        <w:rPr>
          <w:rFonts w:ascii="Arial" w:hAnsi="Arial" w:cs="Arial"/>
          <w:bCs/>
          <w:noProof/>
          <w:sz w:val="24"/>
          <w:szCs w:val="24"/>
        </w:rPr>
      </w:pPr>
      <w:r w:rsidRPr="00DF4E7C">
        <w:rPr>
          <w:rFonts w:ascii="Arial" w:hAnsi="Arial" w:cs="Arial"/>
          <w:noProof/>
          <w:sz w:val="24"/>
          <w:szCs w:val="24"/>
        </w:rPr>
        <w:t xml:space="preserve">- </w:t>
      </w:r>
      <w:r w:rsidR="008B4943" w:rsidRPr="00DF4E7C">
        <w:rPr>
          <w:rFonts w:ascii="Arial" w:hAnsi="Arial" w:cs="Arial"/>
          <w:bCs/>
          <w:noProof/>
          <w:sz w:val="24"/>
          <w:szCs w:val="24"/>
        </w:rPr>
        <w:t>održavanje javnih zelenih površina:</w:t>
      </w:r>
    </w:p>
    <w:p w:rsidR="008B4943" w:rsidRPr="00DF4E7C" w:rsidRDefault="008B4943" w:rsidP="001A474F">
      <w:pPr>
        <w:spacing w:after="0" w:line="240" w:lineRule="auto"/>
        <w:rPr>
          <w:rFonts w:ascii="Arial" w:hAnsi="Arial" w:cs="Arial"/>
          <w:bCs/>
          <w:noProof/>
          <w:sz w:val="24"/>
          <w:szCs w:val="24"/>
        </w:rPr>
      </w:pPr>
    </w:p>
    <w:p w:rsidR="008B4943" w:rsidRPr="00DF4E7C" w:rsidRDefault="008B4943" w:rsidP="001A474F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DF4E7C">
        <w:rPr>
          <w:rFonts w:ascii="Arial" w:hAnsi="Arial" w:cs="Arial"/>
          <w:b/>
          <w:noProof/>
          <w:sz w:val="24"/>
          <w:szCs w:val="24"/>
        </w:rPr>
        <w:t xml:space="preserve">  </w:t>
      </w:r>
      <w:r w:rsidRPr="00317422">
        <w:rPr>
          <w:rFonts w:ascii="Arial" w:hAnsi="Arial" w:cs="Arial"/>
          <w:noProof/>
          <w:sz w:val="24"/>
          <w:szCs w:val="24"/>
        </w:rPr>
        <w:t>-</w:t>
      </w:r>
      <w:r w:rsidRPr="00DF4E7C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DF4E7C">
        <w:rPr>
          <w:rFonts w:ascii="Arial" w:hAnsi="Arial" w:cs="Arial"/>
          <w:noProof/>
          <w:sz w:val="24"/>
          <w:szCs w:val="24"/>
        </w:rPr>
        <w:t>košnja, obrezivanje, sakupljanje biološkog otpada s javnih zelenih površina, obnova održavanje i njega drveća, grmlja i ukrasnog bilja, održavanje opreme na dječjim igralištima i drugi poslovi potrebni za održavanje javnih zelenih površina, u svih sedam naselja Općine Trpinja</w:t>
      </w:r>
    </w:p>
    <w:p w:rsidR="008B4943" w:rsidRPr="00DF4E7C" w:rsidRDefault="008B4943" w:rsidP="001A474F">
      <w:pPr>
        <w:spacing w:after="0" w:line="240" w:lineRule="auto"/>
        <w:rPr>
          <w:rFonts w:ascii="Arial" w:hAnsi="Arial" w:cs="Arial"/>
          <w:noProof/>
          <w:sz w:val="24"/>
          <w:szCs w:val="24"/>
          <w:vertAlign w:val="superscript"/>
        </w:rPr>
      </w:pPr>
      <w:r w:rsidRPr="00DF4E7C">
        <w:rPr>
          <w:rFonts w:ascii="Arial" w:hAnsi="Arial" w:cs="Arial"/>
          <w:b/>
          <w:noProof/>
          <w:sz w:val="24"/>
          <w:szCs w:val="24"/>
        </w:rPr>
        <w:t xml:space="preserve">- </w:t>
      </w:r>
      <w:r w:rsidRPr="00DF4E7C">
        <w:rPr>
          <w:rFonts w:ascii="Arial" w:hAnsi="Arial" w:cs="Arial"/>
          <w:noProof/>
          <w:sz w:val="24"/>
          <w:szCs w:val="24"/>
        </w:rPr>
        <w:t>okvirni opseg: 160.000 m</w:t>
      </w:r>
      <w:r w:rsidRPr="00DF4E7C">
        <w:rPr>
          <w:rFonts w:ascii="Arial" w:hAnsi="Arial" w:cs="Arial"/>
          <w:noProof/>
          <w:sz w:val="24"/>
          <w:szCs w:val="24"/>
          <w:vertAlign w:val="superscript"/>
        </w:rPr>
        <w:t>2</w:t>
      </w:r>
    </w:p>
    <w:p w:rsidR="008B4943" w:rsidRPr="00DF4E7C" w:rsidRDefault="008B4943" w:rsidP="004F50CF">
      <w:pPr>
        <w:spacing w:after="0"/>
        <w:rPr>
          <w:rFonts w:ascii="Arial" w:hAnsi="Arial" w:cs="Arial"/>
          <w:sz w:val="24"/>
          <w:szCs w:val="24"/>
        </w:rPr>
      </w:pPr>
      <w:r w:rsidRPr="00DF4E7C">
        <w:rPr>
          <w:rFonts w:ascii="Arial" w:hAnsi="Arial" w:cs="Arial"/>
          <w:noProof/>
          <w:sz w:val="24"/>
          <w:szCs w:val="24"/>
          <w:vertAlign w:val="superscript"/>
        </w:rPr>
        <w:t xml:space="preserve">_  </w:t>
      </w:r>
      <w:r w:rsidR="00317422">
        <w:rPr>
          <w:rFonts w:ascii="Arial" w:hAnsi="Arial" w:cs="Arial"/>
          <w:noProof/>
          <w:sz w:val="24"/>
          <w:szCs w:val="24"/>
        </w:rPr>
        <w:t xml:space="preserve">predviđena sredstva </w:t>
      </w:r>
      <w:r w:rsidRPr="00DF4E7C">
        <w:rPr>
          <w:rFonts w:ascii="Arial" w:hAnsi="Arial" w:cs="Arial"/>
          <w:noProof/>
          <w:sz w:val="24"/>
          <w:szCs w:val="24"/>
        </w:rPr>
        <w:t xml:space="preserve">su u iznosu od </w:t>
      </w:r>
      <w:r w:rsidRPr="00DF4E7C">
        <w:rPr>
          <w:rFonts w:ascii="Arial" w:hAnsi="Arial" w:cs="Arial"/>
          <w:noProof/>
          <w:color w:val="000000"/>
          <w:sz w:val="24"/>
          <w:szCs w:val="24"/>
        </w:rPr>
        <w:t>70.000,00</w:t>
      </w:r>
      <w:r w:rsidRPr="00DF4E7C">
        <w:rPr>
          <w:rFonts w:ascii="Arial" w:hAnsi="Arial" w:cs="Arial"/>
          <w:noProof/>
          <w:sz w:val="24"/>
          <w:szCs w:val="24"/>
        </w:rPr>
        <w:t xml:space="preserve"> € iz sreds</w:t>
      </w:r>
      <w:r w:rsidR="00317422">
        <w:rPr>
          <w:rFonts w:ascii="Arial" w:hAnsi="Arial" w:cs="Arial"/>
          <w:noProof/>
          <w:sz w:val="24"/>
          <w:szCs w:val="24"/>
        </w:rPr>
        <w:t xml:space="preserve">tava </w:t>
      </w:r>
      <w:r w:rsidRPr="00DF4E7C">
        <w:rPr>
          <w:rFonts w:ascii="Arial" w:hAnsi="Arial" w:cs="Arial"/>
          <w:noProof/>
          <w:sz w:val="24"/>
          <w:szCs w:val="24"/>
        </w:rPr>
        <w:t xml:space="preserve">Proračuna Općine Trpinja </w:t>
      </w:r>
      <w:bookmarkStart w:id="9" w:name="_Hlk141784052"/>
      <w:r w:rsidRPr="00DF4E7C">
        <w:rPr>
          <w:rFonts w:ascii="Arial" w:hAnsi="Arial" w:cs="Arial"/>
          <w:sz w:val="24"/>
          <w:szCs w:val="24"/>
        </w:rPr>
        <w:t xml:space="preserve">postotak izvršenja sa 31.12.2023. godine 99,64% odnosno 69.750,17 </w:t>
      </w:r>
      <w:r w:rsidRPr="00DF4E7C">
        <w:rPr>
          <w:rFonts w:ascii="Arial" w:hAnsi="Arial" w:cs="Arial"/>
          <w:noProof/>
          <w:sz w:val="24"/>
          <w:szCs w:val="24"/>
        </w:rPr>
        <w:t>€.</w:t>
      </w:r>
      <w:bookmarkEnd w:id="9"/>
    </w:p>
    <w:p w:rsidR="008B4943" w:rsidRPr="00DF4E7C" w:rsidRDefault="004F50CF" w:rsidP="004F50CF">
      <w:pPr>
        <w:pStyle w:val="Odlomakpopisa"/>
        <w:spacing w:after="0" w:line="240" w:lineRule="auto"/>
        <w:ind w:left="0"/>
        <w:rPr>
          <w:rFonts w:ascii="Arial" w:hAnsi="Arial" w:cs="Arial"/>
          <w:bCs/>
          <w:noProof/>
          <w:color w:val="000000"/>
          <w:sz w:val="24"/>
          <w:szCs w:val="24"/>
        </w:rPr>
      </w:pPr>
      <w:r w:rsidRPr="00DF4E7C">
        <w:rPr>
          <w:rFonts w:ascii="Arial" w:hAnsi="Arial" w:cs="Arial"/>
          <w:bCs/>
          <w:noProof/>
          <w:color w:val="000000"/>
          <w:sz w:val="24"/>
          <w:szCs w:val="24"/>
        </w:rPr>
        <w:t xml:space="preserve">- </w:t>
      </w:r>
      <w:r w:rsidR="008B4943" w:rsidRPr="00DF4E7C">
        <w:rPr>
          <w:rFonts w:ascii="Arial" w:hAnsi="Arial" w:cs="Arial"/>
          <w:bCs/>
          <w:noProof/>
          <w:color w:val="000000"/>
          <w:sz w:val="24"/>
          <w:szCs w:val="24"/>
        </w:rPr>
        <w:t>održavanje grobalja:</w:t>
      </w:r>
    </w:p>
    <w:p w:rsidR="008B4943" w:rsidRPr="00DF4E7C" w:rsidRDefault="008B4943" w:rsidP="004F50CF">
      <w:pPr>
        <w:spacing w:after="0" w:line="240" w:lineRule="auto"/>
        <w:rPr>
          <w:rFonts w:ascii="Arial" w:hAnsi="Arial" w:cs="Arial"/>
          <w:noProof/>
          <w:color w:val="000000"/>
          <w:sz w:val="24"/>
          <w:szCs w:val="24"/>
        </w:rPr>
      </w:pPr>
      <w:r w:rsidRPr="00DF4E7C">
        <w:rPr>
          <w:rFonts w:ascii="Arial" w:hAnsi="Arial" w:cs="Arial"/>
          <w:noProof/>
          <w:color w:val="000000"/>
          <w:sz w:val="24"/>
          <w:szCs w:val="24"/>
        </w:rPr>
        <w:t>- održavanje prostora i zgrada za obavljanje ispraćaja i ukopa pokojnika (mrtvačnica) te uređenje putova, zelenih i drugih površina unutar mjesnih grobalja u svih sedam naselja Općine Trpinja</w:t>
      </w:r>
    </w:p>
    <w:p w:rsidR="008B4943" w:rsidRPr="00DF4E7C" w:rsidRDefault="008B4943" w:rsidP="001A474F">
      <w:pPr>
        <w:spacing w:after="0" w:line="240" w:lineRule="auto"/>
        <w:rPr>
          <w:rFonts w:ascii="Arial" w:hAnsi="Arial" w:cs="Arial"/>
          <w:noProof/>
          <w:color w:val="000000"/>
          <w:sz w:val="24"/>
          <w:szCs w:val="24"/>
        </w:rPr>
      </w:pPr>
      <w:r w:rsidRPr="00DF4E7C">
        <w:rPr>
          <w:rFonts w:ascii="Arial" w:hAnsi="Arial" w:cs="Arial"/>
          <w:noProof/>
          <w:color w:val="000000"/>
          <w:sz w:val="24"/>
          <w:szCs w:val="24"/>
        </w:rPr>
        <w:t>- okvirni opseg: 7 grobalja na području Općine Trpinja ukupne površine 127.768 m</w:t>
      </w:r>
      <w:r w:rsidRPr="00DF4E7C">
        <w:rPr>
          <w:rFonts w:ascii="Arial" w:hAnsi="Arial" w:cs="Arial"/>
          <w:noProof/>
          <w:color w:val="000000"/>
          <w:sz w:val="24"/>
          <w:szCs w:val="24"/>
          <w:vertAlign w:val="superscript"/>
        </w:rPr>
        <w:t xml:space="preserve">2 </w:t>
      </w:r>
      <w:r w:rsidRPr="00DF4E7C">
        <w:rPr>
          <w:rFonts w:ascii="Arial" w:hAnsi="Arial" w:cs="Arial"/>
          <w:noProof/>
          <w:color w:val="000000"/>
          <w:sz w:val="24"/>
          <w:szCs w:val="24"/>
        </w:rPr>
        <w:t>, 7 mrtvačnica</w:t>
      </w:r>
    </w:p>
    <w:p w:rsidR="008B4943" w:rsidRPr="00DF4E7C" w:rsidRDefault="008B4943" w:rsidP="001A474F">
      <w:pPr>
        <w:spacing w:after="0" w:line="240" w:lineRule="auto"/>
        <w:rPr>
          <w:rFonts w:ascii="Arial" w:hAnsi="Arial" w:cs="Arial"/>
          <w:b/>
          <w:noProof/>
          <w:color w:val="000000"/>
          <w:sz w:val="24"/>
          <w:szCs w:val="24"/>
        </w:rPr>
      </w:pPr>
      <w:r w:rsidRPr="00DF4E7C">
        <w:rPr>
          <w:rFonts w:ascii="Arial" w:hAnsi="Arial" w:cs="Arial"/>
          <w:noProof/>
          <w:color w:val="000000"/>
          <w:sz w:val="24"/>
          <w:szCs w:val="24"/>
        </w:rPr>
        <w:t xml:space="preserve">- predviđena sredstva su u iznosu od 105.000,00 € iz sredstava Proračuna Općine Trpinja </w:t>
      </w:r>
      <w:r w:rsidRPr="00DF4E7C">
        <w:rPr>
          <w:rFonts w:ascii="Arial" w:hAnsi="Arial" w:cs="Arial"/>
          <w:sz w:val="24"/>
          <w:szCs w:val="24"/>
        </w:rPr>
        <w:t xml:space="preserve">postotak izvršenja sa 31.12.2023. godine 99,98% odnosno 104.869,98 </w:t>
      </w:r>
      <w:r w:rsidRPr="00DF4E7C">
        <w:rPr>
          <w:rFonts w:ascii="Arial" w:hAnsi="Arial" w:cs="Arial"/>
          <w:noProof/>
          <w:sz w:val="24"/>
          <w:szCs w:val="24"/>
        </w:rPr>
        <w:t>€.</w:t>
      </w:r>
    </w:p>
    <w:p w:rsidR="008B4943" w:rsidRPr="00DF4E7C" w:rsidRDefault="008B4943" w:rsidP="001A474F">
      <w:pPr>
        <w:pStyle w:val="Odlomakpopisa"/>
        <w:rPr>
          <w:rFonts w:ascii="Arial" w:hAnsi="Arial" w:cs="Arial"/>
          <w:b/>
          <w:bCs/>
          <w:noProof/>
          <w:sz w:val="24"/>
          <w:szCs w:val="24"/>
        </w:rPr>
      </w:pPr>
    </w:p>
    <w:p w:rsidR="008B4943" w:rsidRPr="00DF4E7C" w:rsidRDefault="008B4943" w:rsidP="001A474F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DF4E7C">
        <w:rPr>
          <w:rFonts w:ascii="Arial" w:hAnsi="Arial" w:cs="Arial"/>
          <w:b/>
          <w:noProof/>
          <w:color w:val="000000"/>
          <w:sz w:val="24"/>
          <w:szCs w:val="24"/>
        </w:rPr>
        <w:t>A100305</w:t>
      </w:r>
      <w:r w:rsidRPr="00DF4E7C">
        <w:rPr>
          <w:rFonts w:ascii="Arial" w:hAnsi="Arial" w:cs="Arial"/>
          <w:noProof/>
          <w:sz w:val="24"/>
          <w:szCs w:val="24"/>
        </w:rPr>
        <w:t xml:space="preserve"> </w:t>
      </w:r>
      <w:r w:rsidRPr="00DF4E7C">
        <w:rPr>
          <w:rFonts w:ascii="Arial" w:hAnsi="Arial" w:cs="Arial"/>
          <w:b/>
          <w:noProof/>
          <w:sz w:val="24"/>
          <w:szCs w:val="24"/>
        </w:rPr>
        <w:t>Veterinarsko-higijeničarski poslovi:</w:t>
      </w:r>
    </w:p>
    <w:p w:rsidR="008B4943" w:rsidRPr="00DF4E7C" w:rsidRDefault="008B4943" w:rsidP="001A474F">
      <w:pPr>
        <w:spacing w:after="0" w:line="240" w:lineRule="auto"/>
        <w:rPr>
          <w:rFonts w:ascii="Arial" w:hAnsi="Arial" w:cs="Arial"/>
          <w:b/>
          <w:noProof/>
          <w:color w:val="000000"/>
          <w:sz w:val="24"/>
          <w:szCs w:val="24"/>
        </w:rPr>
      </w:pPr>
    </w:p>
    <w:p w:rsidR="008B4943" w:rsidRPr="00DF4E7C" w:rsidRDefault="008B4943" w:rsidP="001A474F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DF4E7C">
        <w:rPr>
          <w:rFonts w:ascii="Arial" w:hAnsi="Arial" w:cs="Arial"/>
          <w:b/>
          <w:noProof/>
          <w:color w:val="000000"/>
          <w:sz w:val="24"/>
          <w:szCs w:val="24"/>
        </w:rPr>
        <w:t xml:space="preserve">- </w:t>
      </w:r>
      <w:r w:rsidRPr="00DF4E7C">
        <w:rPr>
          <w:rFonts w:ascii="Arial" w:hAnsi="Arial" w:cs="Arial"/>
          <w:noProof/>
          <w:sz w:val="24"/>
          <w:szCs w:val="24"/>
        </w:rPr>
        <w:t>veterinarsko-higijeničarski poslovi - pod veterinarsko higijeničarskim poslovima razumijeva se hvatanje i zbrinjavanje pasa i mačaka bez nadzora te uklanjanje uginulih pasa i mačaka i drugih životinja s javnih površina.</w:t>
      </w:r>
    </w:p>
    <w:p w:rsidR="008B4943" w:rsidRPr="00DF4E7C" w:rsidRDefault="008B4943" w:rsidP="001A474F">
      <w:pPr>
        <w:spacing w:after="0" w:line="240" w:lineRule="auto"/>
        <w:rPr>
          <w:rFonts w:ascii="Arial" w:hAnsi="Arial" w:cs="Arial"/>
          <w:noProof/>
          <w:color w:val="FF0000"/>
          <w:sz w:val="24"/>
          <w:szCs w:val="24"/>
        </w:rPr>
      </w:pPr>
      <w:r w:rsidRPr="00DF4E7C">
        <w:rPr>
          <w:rFonts w:ascii="Arial" w:hAnsi="Arial" w:cs="Arial"/>
          <w:noProof/>
          <w:sz w:val="24"/>
          <w:szCs w:val="24"/>
        </w:rPr>
        <w:t xml:space="preserve">- okvirni opseg: postupa se po zaprimljenoj prijavi, u svih sedam naselja Općine Trpinja </w:t>
      </w:r>
    </w:p>
    <w:p w:rsidR="008B4943" w:rsidRPr="00DF4E7C" w:rsidRDefault="008B4943" w:rsidP="001A474F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DF4E7C">
        <w:rPr>
          <w:rFonts w:ascii="Arial" w:hAnsi="Arial" w:cs="Arial"/>
          <w:noProof/>
          <w:sz w:val="24"/>
          <w:szCs w:val="24"/>
        </w:rPr>
        <w:t>-  predviđena sredstva su u iznosu od 16.000,00 eura iz sredstava Proračuna Općine Trpinja</w:t>
      </w:r>
      <w:r w:rsidRPr="00DF4E7C">
        <w:rPr>
          <w:rFonts w:ascii="Arial" w:hAnsi="Arial" w:cs="Arial"/>
          <w:sz w:val="24"/>
          <w:szCs w:val="24"/>
        </w:rPr>
        <w:t xml:space="preserve"> postotak izvršenja sa 31.12.2023. godine 60,31% odnosno 9.650,23 </w:t>
      </w:r>
      <w:r w:rsidRPr="00DF4E7C">
        <w:rPr>
          <w:rFonts w:ascii="Arial" w:hAnsi="Arial" w:cs="Arial"/>
          <w:noProof/>
          <w:sz w:val="24"/>
          <w:szCs w:val="24"/>
        </w:rPr>
        <w:t>€.</w:t>
      </w:r>
    </w:p>
    <w:p w:rsidR="008B4943" w:rsidRPr="00DF4E7C" w:rsidRDefault="008B4943" w:rsidP="001A474F">
      <w:pPr>
        <w:spacing w:after="0" w:line="240" w:lineRule="auto"/>
        <w:rPr>
          <w:rFonts w:ascii="Arial" w:hAnsi="Arial" w:cs="Arial"/>
          <w:b/>
          <w:noProof/>
          <w:color w:val="000000"/>
          <w:sz w:val="24"/>
          <w:szCs w:val="24"/>
        </w:rPr>
      </w:pPr>
    </w:p>
    <w:p w:rsidR="008B4943" w:rsidRPr="00DF4E7C" w:rsidRDefault="008B4943" w:rsidP="001A474F">
      <w:pPr>
        <w:spacing w:after="0" w:line="240" w:lineRule="auto"/>
        <w:rPr>
          <w:rFonts w:ascii="Arial" w:hAnsi="Arial" w:cs="Arial"/>
          <w:b/>
          <w:noProof/>
          <w:color w:val="000000"/>
          <w:sz w:val="24"/>
          <w:szCs w:val="24"/>
        </w:rPr>
      </w:pPr>
    </w:p>
    <w:p w:rsidR="00DF4E7C" w:rsidRDefault="00DF4E7C" w:rsidP="001A474F">
      <w:pPr>
        <w:spacing w:after="0" w:line="240" w:lineRule="auto"/>
        <w:rPr>
          <w:rFonts w:ascii="Arial" w:hAnsi="Arial" w:cs="Arial"/>
          <w:b/>
          <w:noProof/>
          <w:color w:val="000000"/>
          <w:sz w:val="24"/>
          <w:szCs w:val="24"/>
        </w:rPr>
      </w:pPr>
    </w:p>
    <w:p w:rsidR="008B4943" w:rsidRPr="00DF4E7C" w:rsidRDefault="008B4943" w:rsidP="001A474F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DF4E7C">
        <w:rPr>
          <w:rFonts w:ascii="Arial" w:hAnsi="Arial" w:cs="Arial"/>
          <w:b/>
          <w:noProof/>
          <w:color w:val="000000"/>
          <w:sz w:val="24"/>
          <w:szCs w:val="24"/>
        </w:rPr>
        <w:t>A100307</w:t>
      </w:r>
      <w:r w:rsidRPr="00DF4E7C">
        <w:rPr>
          <w:rFonts w:ascii="Arial" w:hAnsi="Arial" w:cs="Arial"/>
          <w:b/>
          <w:noProof/>
          <w:sz w:val="24"/>
          <w:szCs w:val="24"/>
        </w:rPr>
        <w:t xml:space="preserve"> Građevine, uređaji javne namjene:</w:t>
      </w:r>
    </w:p>
    <w:p w:rsidR="008B4943" w:rsidRPr="00DF4E7C" w:rsidRDefault="008B4943" w:rsidP="001A474F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8B4943" w:rsidRPr="00DF4E7C" w:rsidRDefault="008B4943" w:rsidP="001A474F">
      <w:pPr>
        <w:spacing w:after="0" w:line="240" w:lineRule="auto"/>
        <w:rPr>
          <w:rFonts w:ascii="Arial" w:hAnsi="Arial" w:cs="Arial"/>
          <w:noProof/>
          <w:color w:val="000000"/>
          <w:sz w:val="24"/>
          <w:szCs w:val="24"/>
        </w:rPr>
      </w:pPr>
      <w:r w:rsidRPr="00DF4E7C">
        <w:rPr>
          <w:rFonts w:ascii="Arial" w:hAnsi="Arial" w:cs="Arial"/>
          <w:b/>
          <w:noProof/>
          <w:sz w:val="24"/>
          <w:szCs w:val="24"/>
        </w:rPr>
        <w:t xml:space="preserve">  </w:t>
      </w:r>
      <w:r w:rsidRPr="00DF4E7C">
        <w:rPr>
          <w:rFonts w:ascii="Arial" w:hAnsi="Arial" w:cs="Arial"/>
          <w:noProof/>
          <w:color w:val="000000"/>
          <w:sz w:val="24"/>
          <w:szCs w:val="24"/>
        </w:rPr>
        <w:t>- održavanje nadstrešnica na stajalištima javnog prometa,</w:t>
      </w:r>
      <w:r w:rsidRPr="00DF4E7C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Pr="00DF4E7C">
        <w:rPr>
          <w:rFonts w:ascii="Arial" w:hAnsi="Arial" w:cs="Arial"/>
          <w:noProof/>
          <w:color w:val="000000"/>
          <w:sz w:val="24"/>
          <w:szCs w:val="24"/>
        </w:rPr>
        <w:t>održavanje javnih zdenaca, fontana, ploča s planom naselja i informativnih ploča, oznaka kulturnih dobara, spomenika i skulpura, javnih informativnih sučelja i drugih građevina, uređaja i predmeta javne namjene lokalnog značaja</w:t>
      </w:r>
    </w:p>
    <w:p w:rsidR="008B4943" w:rsidRPr="00DF4E7C" w:rsidRDefault="008B4943" w:rsidP="001A474F">
      <w:pPr>
        <w:spacing w:after="0" w:line="240" w:lineRule="auto"/>
        <w:rPr>
          <w:rFonts w:ascii="Arial" w:hAnsi="Arial" w:cs="Arial"/>
          <w:noProof/>
          <w:color w:val="000000"/>
          <w:sz w:val="24"/>
          <w:szCs w:val="24"/>
        </w:rPr>
      </w:pPr>
      <w:r w:rsidRPr="00DF4E7C">
        <w:rPr>
          <w:rFonts w:ascii="Arial" w:hAnsi="Arial" w:cs="Arial"/>
          <w:noProof/>
          <w:color w:val="000000"/>
          <w:sz w:val="24"/>
          <w:szCs w:val="24"/>
        </w:rPr>
        <w:t xml:space="preserve">- okvirni opseg: fontana u naselju Bobota, 5 javnih informativnih sučelja, nadstrešnice na stajalištima javnog prometa u naseljima na području općine po potrebi i dr. </w:t>
      </w:r>
    </w:p>
    <w:p w:rsidR="008B4943" w:rsidRPr="00DF4E7C" w:rsidRDefault="008B4943" w:rsidP="001A474F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DF4E7C">
        <w:rPr>
          <w:rFonts w:ascii="Arial" w:hAnsi="Arial" w:cs="Arial"/>
          <w:noProof/>
          <w:sz w:val="24"/>
          <w:szCs w:val="24"/>
        </w:rPr>
        <w:t>-Sanacija spomenika poginulim u NOB-u u Trpinji</w:t>
      </w:r>
    </w:p>
    <w:p w:rsidR="008B4943" w:rsidRPr="00DF4E7C" w:rsidRDefault="008B4943" w:rsidP="001A474F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DF4E7C">
        <w:rPr>
          <w:rFonts w:ascii="Arial" w:hAnsi="Arial" w:cs="Arial"/>
          <w:noProof/>
          <w:color w:val="000000"/>
          <w:sz w:val="24"/>
          <w:szCs w:val="24"/>
        </w:rPr>
        <w:t>- predviđena sredstva su u iznosu od 33.000,00 € iz sredstava Proračuna Općine Trpinja</w:t>
      </w:r>
      <w:r w:rsidRPr="00DF4E7C">
        <w:rPr>
          <w:rFonts w:ascii="Arial" w:hAnsi="Arial" w:cs="Arial"/>
          <w:sz w:val="24"/>
          <w:szCs w:val="24"/>
        </w:rPr>
        <w:t xml:space="preserve"> postotak izvršenja sa 31.12.2023. godine </w:t>
      </w:r>
      <w:r w:rsidR="00764A37" w:rsidRPr="00DF4E7C">
        <w:rPr>
          <w:rFonts w:ascii="Arial" w:hAnsi="Arial" w:cs="Arial"/>
          <w:sz w:val="24"/>
          <w:szCs w:val="24"/>
        </w:rPr>
        <w:t>72,32</w:t>
      </w:r>
      <w:r w:rsidRPr="00DF4E7C">
        <w:rPr>
          <w:rFonts w:ascii="Arial" w:hAnsi="Arial" w:cs="Arial"/>
          <w:sz w:val="24"/>
          <w:szCs w:val="24"/>
        </w:rPr>
        <w:t xml:space="preserve">% odnosno 23.866,45 </w:t>
      </w:r>
      <w:r w:rsidRPr="00DF4E7C">
        <w:rPr>
          <w:rFonts w:ascii="Arial" w:hAnsi="Arial" w:cs="Arial"/>
          <w:noProof/>
          <w:sz w:val="24"/>
          <w:szCs w:val="24"/>
        </w:rPr>
        <w:t>€.</w:t>
      </w:r>
      <w:r w:rsidRPr="00DF4E7C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</w:p>
    <w:p w:rsidR="008B4943" w:rsidRPr="00DF4E7C" w:rsidRDefault="008B4943" w:rsidP="001A474F">
      <w:pPr>
        <w:pStyle w:val="Odlomakpopisa"/>
        <w:rPr>
          <w:rFonts w:ascii="Arial" w:hAnsi="Arial" w:cs="Arial"/>
          <w:b/>
          <w:bCs/>
          <w:noProof/>
          <w:sz w:val="24"/>
          <w:szCs w:val="24"/>
        </w:rPr>
      </w:pPr>
    </w:p>
    <w:p w:rsidR="008B4943" w:rsidRPr="00DF4E7C" w:rsidRDefault="008B4943" w:rsidP="001A474F">
      <w:pPr>
        <w:spacing w:after="0" w:line="240" w:lineRule="auto"/>
        <w:rPr>
          <w:rFonts w:ascii="Arial" w:hAnsi="Arial" w:cs="Arial"/>
          <w:b/>
          <w:noProof/>
          <w:color w:val="000000"/>
          <w:sz w:val="24"/>
          <w:szCs w:val="24"/>
        </w:rPr>
      </w:pPr>
      <w:r w:rsidRPr="00DF4E7C">
        <w:rPr>
          <w:rFonts w:ascii="Arial" w:hAnsi="Arial" w:cs="Arial"/>
          <w:b/>
          <w:noProof/>
          <w:color w:val="000000"/>
          <w:sz w:val="24"/>
          <w:szCs w:val="24"/>
        </w:rPr>
        <w:t>A100307 deratizacija i dezinsekcija:</w:t>
      </w:r>
    </w:p>
    <w:p w:rsidR="008B4943" w:rsidRPr="00DF4E7C" w:rsidRDefault="008B4943" w:rsidP="001A474F">
      <w:pPr>
        <w:spacing w:after="0" w:line="240" w:lineRule="auto"/>
        <w:rPr>
          <w:rFonts w:ascii="Arial" w:hAnsi="Arial" w:cs="Arial"/>
          <w:b/>
          <w:noProof/>
          <w:color w:val="000000"/>
          <w:sz w:val="24"/>
          <w:szCs w:val="24"/>
        </w:rPr>
      </w:pPr>
    </w:p>
    <w:p w:rsidR="008B4943" w:rsidRPr="00DF4E7C" w:rsidRDefault="008B4943" w:rsidP="001A474F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DF4E7C">
        <w:rPr>
          <w:rFonts w:ascii="Arial" w:hAnsi="Arial" w:cs="Arial"/>
          <w:b/>
          <w:noProof/>
          <w:color w:val="000000"/>
          <w:sz w:val="24"/>
          <w:szCs w:val="24"/>
        </w:rPr>
        <w:t xml:space="preserve">- </w:t>
      </w:r>
      <w:r w:rsidRPr="00DF4E7C">
        <w:rPr>
          <w:rFonts w:ascii="Arial" w:hAnsi="Arial" w:cs="Arial"/>
          <w:noProof/>
          <w:sz w:val="24"/>
          <w:szCs w:val="24"/>
        </w:rPr>
        <w:t>dezinfekcija, dezinsekcija, deratizacija - pod dezinfekcijom, dezinsekcijom i deratizacijom razumijeva se provođenje obvezne preventivne dezinfekcije, dezinsekcije i deratizacije radi sustavnog suzbijanja insekata i glodavaca</w:t>
      </w:r>
    </w:p>
    <w:p w:rsidR="008B4943" w:rsidRPr="00DF4E7C" w:rsidRDefault="008B4943" w:rsidP="001A474F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DF4E7C">
        <w:rPr>
          <w:rFonts w:ascii="Arial" w:hAnsi="Arial" w:cs="Arial"/>
          <w:noProof/>
          <w:sz w:val="24"/>
          <w:szCs w:val="24"/>
        </w:rPr>
        <w:t>- okvirni opseg: provođenje obvezno dvije preventivne deratizacije (proljetna i jesenska) te potreban broj tretiranja komaraca (do tri tretiranja) u svih sedam naselja Općine Trpinja</w:t>
      </w:r>
    </w:p>
    <w:p w:rsidR="008B4943" w:rsidRPr="00DF4E7C" w:rsidRDefault="008B4943" w:rsidP="001A474F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DF4E7C">
        <w:rPr>
          <w:rFonts w:ascii="Arial" w:hAnsi="Arial" w:cs="Arial"/>
          <w:noProof/>
          <w:sz w:val="24"/>
          <w:szCs w:val="24"/>
        </w:rPr>
        <w:t xml:space="preserve">- predviđena sredstva su u iznosu od 35.000,00 € iz sredstava Proračuna Općine Trpinja </w:t>
      </w:r>
      <w:r w:rsidRPr="00DF4E7C">
        <w:rPr>
          <w:rFonts w:ascii="Arial" w:hAnsi="Arial" w:cs="Arial"/>
          <w:sz w:val="24"/>
          <w:szCs w:val="24"/>
        </w:rPr>
        <w:t xml:space="preserve">postotak izvršenja sa 31.12.2023. godine 94,36% odnosno 33.027,50 </w:t>
      </w:r>
      <w:r w:rsidRPr="00DF4E7C">
        <w:rPr>
          <w:rFonts w:ascii="Arial" w:hAnsi="Arial" w:cs="Arial"/>
          <w:noProof/>
          <w:sz w:val="24"/>
          <w:szCs w:val="24"/>
        </w:rPr>
        <w:t>€.</w:t>
      </w:r>
    </w:p>
    <w:p w:rsidR="008B4943" w:rsidRPr="00DF4E7C" w:rsidRDefault="008B4943" w:rsidP="00CD6D2C">
      <w:pPr>
        <w:ind w:left="360"/>
        <w:rPr>
          <w:rFonts w:ascii="Arial" w:hAnsi="Arial" w:cs="Arial"/>
          <w:sz w:val="24"/>
          <w:szCs w:val="24"/>
        </w:rPr>
      </w:pPr>
      <w:r w:rsidRPr="00DF4E7C">
        <w:rPr>
          <w:rFonts w:ascii="Arial" w:hAnsi="Arial" w:cs="Arial"/>
          <w:sz w:val="24"/>
          <w:szCs w:val="24"/>
        </w:rPr>
        <w:t xml:space="preserve">  </w:t>
      </w:r>
    </w:p>
    <w:p w:rsidR="008B4943" w:rsidRPr="00DF4E7C" w:rsidRDefault="008B4943" w:rsidP="001A474F">
      <w:pPr>
        <w:rPr>
          <w:rFonts w:ascii="Arial" w:hAnsi="Arial" w:cs="Arial"/>
          <w:b/>
          <w:bCs/>
          <w:sz w:val="24"/>
          <w:szCs w:val="24"/>
        </w:rPr>
      </w:pPr>
      <w:r w:rsidRPr="00DF4E7C">
        <w:rPr>
          <w:rFonts w:ascii="Arial" w:hAnsi="Arial" w:cs="Arial"/>
          <w:b/>
          <w:bCs/>
          <w:sz w:val="24"/>
          <w:szCs w:val="24"/>
        </w:rPr>
        <w:t>PROGRAM 1004 IZGRADNJA OBJEKATA KOMUNALNE INFRASTRUKTURE</w:t>
      </w:r>
    </w:p>
    <w:p w:rsidR="008B4943" w:rsidRPr="00DF4E7C" w:rsidRDefault="008B4943" w:rsidP="001A474F">
      <w:pPr>
        <w:spacing w:after="0" w:line="240" w:lineRule="auto"/>
        <w:ind w:firstLine="720"/>
        <w:rPr>
          <w:rFonts w:ascii="Arial" w:hAnsi="Arial" w:cs="Arial"/>
          <w:noProof/>
          <w:color w:val="000000"/>
          <w:sz w:val="24"/>
          <w:szCs w:val="24"/>
        </w:rPr>
      </w:pPr>
      <w:r w:rsidRPr="00DF4E7C">
        <w:rPr>
          <w:rFonts w:ascii="Arial" w:hAnsi="Arial" w:cs="Arial"/>
          <w:noProof/>
          <w:color w:val="000000"/>
          <w:sz w:val="24"/>
          <w:szCs w:val="24"/>
        </w:rPr>
        <w:t xml:space="preserve">Ukupna sredstva za Program građenja komunalne infrastrukture i građenje građevina za gospodarenje otpadom u Općini Trpinja za 2023. godinu planirana su u iznosu od 1.437.800,00 </w:t>
      </w:r>
      <w:r w:rsidRPr="00DF4E7C">
        <w:rPr>
          <w:rFonts w:ascii="Arial" w:hAnsi="Arial" w:cs="Arial"/>
          <w:noProof/>
          <w:sz w:val="24"/>
          <w:szCs w:val="24"/>
        </w:rPr>
        <w:t xml:space="preserve">€ </w:t>
      </w:r>
      <w:r w:rsidRPr="00DF4E7C">
        <w:rPr>
          <w:rFonts w:ascii="Arial" w:hAnsi="Arial" w:cs="Arial"/>
          <w:sz w:val="24"/>
          <w:szCs w:val="24"/>
        </w:rPr>
        <w:t xml:space="preserve">postotak izvršenja sa 31.12.2023. godine 4,60 % odnosno 66.112,01 </w:t>
      </w:r>
      <w:r w:rsidRPr="00DF4E7C">
        <w:rPr>
          <w:rFonts w:ascii="Arial" w:hAnsi="Arial" w:cs="Arial"/>
          <w:noProof/>
          <w:sz w:val="24"/>
          <w:szCs w:val="24"/>
        </w:rPr>
        <w:t>€, odnosi se na ceste, biciklističke staze i dječje igralište Bršadin.</w:t>
      </w:r>
    </w:p>
    <w:p w:rsidR="008B4943" w:rsidRPr="00DF4E7C" w:rsidRDefault="008B4943" w:rsidP="001A474F">
      <w:pPr>
        <w:rPr>
          <w:rFonts w:ascii="Arial" w:hAnsi="Arial" w:cs="Arial"/>
          <w:noProof/>
          <w:sz w:val="24"/>
          <w:szCs w:val="24"/>
        </w:rPr>
      </w:pPr>
    </w:p>
    <w:p w:rsidR="008B4943" w:rsidRPr="00DF4E7C" w:rsidRDefault="008B4943" w:rsidP="001A474F">
      <w:pPr>
        <w:rPr>
          <w:rFonts w:ascii="Arial" w:hAnsi="Arial" w:cs="Arial"/>
          <w:b/>
          <w:bCs/>
          <w:sz w:val="24"/>
          <w:szCs w:val="24"/>
        </w:rPr>
      </w:pPr>
      <w:r w:rsidRPr="00DF4E7C">
        <w:rPr>
          <w:rFonts w:ascii="Arial" w:hAnsi="Arial" w:cs="Arial"/>
          <w:b/>
          <w:bCs/>
          <w:sz w:val="24"/>
          <w:szCs w:val="24"/>
        </w:rPr>
        <w:t>PROGRAM 1005 JAVNE POTREBE U K</w:t>
      </w:r>
      <w:r w:rsidR="00317422">
        <w:rPr>
          <w:rFonts w:ascii="Arial" w:hAnsi="Arial" w:cs="Arial"/>
          <w:b/>
          <w:bCs/>
          <w:sz w:val="24"/>
          <w:szCs w:val="24"/>
        </w:rPr>
        <w:t>U</w:t>
      </w:r>
      <w:r w:rsidRPr="00DF4E7C">
        <w:rPr>
          <w:rFonts w:ascii="Arial" w:hAnsi="Arial" w:cs="Arial"/>
          <w:b/>
          <w:bCs/>
          <w:sz w:val="24"/>
          <w:szCs w:val="24"/>
        </w:rPr>
        <w:t>TURI, SPORTU, RELIGIJI</w:t>
      </w:r>
    </w:p>
    <w:p w:rsidR="008B4943" w:rsidRPr="00041CC3" w:rsidRDefault="008B4943" w:rsidP="00041CC3">
      <w:pPr>
        <w:spacing w:after="0" w:line="240" w:lineRule="auto"/>
        <w:ind w:firstLine="720"/>
        <w:rPr>
          <w:rFonts w:ascii="Arial" w:hAnsi="Arial" w:cs="Arial"/>
          <w:noProof/>
          <w:color w:val="000000"/>
          <w:sz w:val="24"/>
          <w:szCs w:val="24"/>
        </w:rPr>
      </w:pPr>
      <w:r w:rsidRPr="00DF4E7C">
        <w:rPr>
          <w:rFonts w:ascii="Arial" w:hAnsi="Arial" w:cs="Arial"/>
          <w:noProof/>
          <w:color w:val="000000"/>
          <w:sz w:val="24"/>
          <w:szCs w:val="24"/>
        </w:rPr>
        <w:t xml:space="preserve">Ukupna sredstva za Program javne potrebe u kulturi, sportu, religiji za 2023. godinu planirana su u iznosu od 176.000,00 </w:t>
      </w:r>
      <w:r w:rsidRPr="00DF4E7C">
        <w:rPr>
          <w:rFonts w:ascii="Arial" w:hAnsi="Arial" w:cs="Arial"/>
          <w:noProof/>
          <w:sz w:val="24"/>
          <w:szCs w:val="24"/>
        </w:rPr>
        <w:t xml:space="preserve">€ </w:t>
      </w:r>
      <w:r w:rsidRPr="00DF4E7C">
        <w:rPr>
          <w:rFonts w:ascii="Arial" w:hAnsi="Arial" w:cs="Arial"/>
          <w:sz w:val="24"/>
          <w:szCs w:val="24"/>
        </w:rPr>
        <w:t xml:space="preserve">postotak izvršenja sa 31.12.2023. godine 99,90 % odnosno 175.822,40 </w:t>
      </w:r>
      <w:r w:rsidRPr="00DF4E7C">
        <w:rPr>
          <w:rFonts w:ascii="Arial" w:hAnsi="Arial" w:cs="Arial"/>
          <w:noProof/>
          <w:sz w:val="24"/>
          <w:szCs w:val="24"/>
        </w:rPr>
        <w:t>€, odnosi se na djelatnost udruga u kulturi</w:t>
      </w:r>
      <w:r w:rsidR="00FD77DD" w:rsidRPr="00DF4E7C">
        <w:rPr>
          <w:rFonts w:ascii="Arial" w:hAnsi="Arial" w:cs="Arial"/>
          <w:noProof/>
          <w:sz w:val="24"/>
          <w:szCs w:val="24"/>
        </w:rPr>
        <w:t xml:space="preserve"> i </w:t>
      </w:r>
      <w:r w:rsidR="005D6D6F" w:rsidRPr="00DF4E7C">
        <w:rPr>
          <w:rFonts w:ascii="Arial" w:hAnsi="Arial" w:cs="Arial"/>
          <w:noProof/>
          <w:sz w:val="24"/>
          <w:szCs w:val="24"/>
        </w:rPr>
        <w:t>isplaćena sredstva pol</w:t>
      </w:r>
      <w:r w:rsidR="00FD77DD" w:rsidRPr="00DF4E7C">
        <w:rPr>
          <w:rFonts w:ascii="Arial" w:hAnsi="Arial" w:cs="Arial"/>
          <w:noProof/>
          <w:sz w:val="24"/>
          <w:szCs w:val="24"/>
        </w:rPr>
        <w:t xml:space="preserve">itičkim strankama </w:t>
      </w:r>
      <w:r w:rsidR="005D6D6F" w:rsidRPr="00DF4E7C">
        <w:rPr>
          <w:rFonts w:ascii="Arial" w:hAnsi="Arial" w:cs="Arial"/>
          <w:noProof/>
          <w:sz w:val="24"/>
          <w:szCs w:val="24"/>
        </w:rPr>
        <w:t>i nezavisnim vijećnicima u iznosu od</w:t>
      </w:r>
      <w:r w:rsidRPr="00DF4E7C">
        <w:rPr>
          <w:rFonts w:ascii="Arial" w:hAnsi="Arial" w:cs="Arial"/>
          <w:noProof/>
          <w:sz w:val="24"/>
          <w:szCs w:val="24"/>
        </w:rPr>
        <w:t xml:space="preserve"> 70.822,40 € djelatnost udruga u sportu 87.000,00 € i djelatnost vjerskih zajednica u iznosu od 18.000,00 €.</w:t>
      </w:r>
    </w:p>
    <w:p w:rsidR="008B4943" w:rsidRPr="00DF4E7C" w:rsidRDefault="008B4943" w:rsidP="001A474F">
      <w:pPr>
        <w:rPr>
          <w:rFonts w:ascii="Arial" w:hAnsi="Arial" w:cs="Arial"/>
          <w:b/>
          <w:bCs/>
          <w:sz w:val="24"/>
          <w:szCs w:val="24"/>
        </w:rPr>
      </w:pPr>
      <w:r w:rsidRPr="00DF4E7C">
        <w:rPr>
          <w:rFonts w:ascii="Arial" w:hAnsi="Arial" w:cs="Arial"/>
          <w:b/>
          <w:bCs/>
          <w:sz w:val="24"/>
          <w:szCs w:val="24"/>
        </w:rPr>
        <w:t xml:space="preserve">Ciljevi: </w:t>
      </w:r>
      <w:bookmarkStart w:id="10" w:name="_Hlk159504902"/>
      <w:r w:rsidRPr="00DF4E7C">
        <w:rPr>
          <w:rFonts w:ascii="Arial" w:hAnsi="Arial" w:cs="Arial"/>
          <w:sz w:val="24"/>
          <w:szCs w:val="24"/>
        </w:rPr>
        <w:t>Unapređenje kvalitete života, poticati kulturne djelatnosti, njegovati tradiciju i običaje</w:t>
      </w:r>
    </w:p>
    <w:p w:rsidR="008B4943" w:rsidRPr="00DF4E7C" w:rsidRDefault="008B4943" w:rsidP="001A474F">
      <w:pPr>
        <w:rPr>
          <w:rFonts w:ascii="Arial" w:hAnsi="Arial" w:cs="Arial"/>
          <w:b/>
          <w:bCs/>
          <w:sz w:val="24"/>
          <w:szCs w:val="24"/>
        </w:rPr>
      </w:pPr>
      <w:r w:rsidRPr="00DF4E7C">
        <w:rPr>
          <w:rFonts w:ascii="Arial" w:hAnsi="Arial" w:cs="Arial"/>
          <w:b/>
          <w:bCs/>
          <w:sz w:val="24"/>
          <w:szCs w:val="24"/>
        </w:rPr>
        <w:t xml:space="preserve">Pokazatelji uspješnosti: </w:t>
      </w:r>
      <w:r w:rsidRPr="00DF4E7C">
        <w:rPr>
          <w:rFonts w:ascii="Arial" w:hAnsi="Arial" w:cs="Arial"/>
          <w:sz w:val="24"/>
          <w:szCs w:val="24"/>
        </w:rPr>
        <w:t>broj osoba uključenih u aktivnosti u udrugama, broj posjetitelja sportskih natjecanja, postignuti rezultati</w:t>
      </w:r>
      <w:r w:rsidRPr="00DF4E7C">
        <w:rPr>
          <w:rFonts w:ascii="Arial" w:hAnsi="Arial" w:cs="Arial"/>
          <w:b/>
          <w:bCs/>
          <w:sz w:val="24"/>
          <w:szCs w:val="24"/>
        </w:rPr>
        <w:t>.</w:t>
      </w:r>
    </w:p>
    <w:bookmarkEnd w:id="10"/>
    <w:p w:rsidR="008B4943" w:rsidRPr="00DF4E7C" w:rsidRDefault="008B4943" w:rsidP="001A474F">
      <w:pPr>
        <w:rPr>
          <w:rFonts w:ascii="Arial" w:hAnsi="Arial" w:cs="Arial"/>
          <w:sz w:val="24"/>
          <w:szCs w:val="24"/>
        </w:rPr>
      </w:pPr>
    </w:p>
    <w:p w:rsidR="008B4943" w:rsidRPr="00DF4E7C" w:rsidRDefault="008B4943" w:rsidP="001A474F">
      <w:pPr>
        <w:rPr>
          <w:rFonts w:ascii="Arial" w:hAnsi="Arial" w:cs="Arial"/>
          <w:b/>
          <w:bCs/>
          <w:sz w:val="24"/>
          <w:szCs w:val="24"/>
        </w:rPr>
      </w:pPr>
      <w:bookmarkStart w:id="11" w:name="_Hlk118375885"/>
      <w:r w:rsidRPr="00DF4E7C">
        <w:rPr>
          <w:rFonts w:ascii="Arial" w:hAnsi="Arial" w:cs="Arial"/>
          <w:b/>
          <w:bCs/>
          <w:sz w:val="24"/>
          <w:szCs w:val="24"/>
        </w:rPr>
        <w:t>PROGRAM 1006 DJELATNOSTI SOCIJALNE SKRBI</w:t>
      </w:r>
    </w:p>
    <w:p w:rsidR="008B4943" w:rsidRPr="00DF4E7C" w:rsidRDefault="008B4943" w:rsidP="001A474F">
      <w:pPr>
        <w:rPr>
          <w:rFonts w:ascii="Arial" w:hAnsi="Arial" w:cs="Arial"/>
          <w:noProof/>
          <w:sz w:val="24"/>
          <w:szCs w:val="24"/>
        </w:rPr>
      </w:pPr>
      <w:r w:rsidRPr="00DF4E7C">
        <w:rPr>
          <w:rFonts w:ascii="Arial" w:hAnsi="Arial" w:cs="Arial"/>
          <w:noProof/>
          <w:color w:val="000000"/>
          <w:sz w:val="24"/>
          <w:szCs w:val="24"/>
        </w:rPr>
        <w:t xml:space="preserve">Ukupna sredstva za Program djelatnosti socijalne skrbi za 2023. godinu planirana su u iznosu od 322.236,32 </w:t>
      </w:r>
      <w:r w:rsidRPr="00DF4E7C">
        <w:rPr>
          <w:rFonts w:ascii="Arial" w:hAnsi="Arial" w:cs="Arial"/>
          <w:noProof/>
          <w:sz w:val="24"/>
          <w:szCs w:val="24"/>
        </w:rPr>
        <w:t>€, sa 31.12.2023. godine realizirano je 293.526,39 € odnosno 91,09 %.</w:t>
      </w:r>
    </w:p>
    <w:p w:rsidR="008B4943" w:rsidRPr="00DF4E7C" w:rsidRDefault="008B4943" w:rsidP="001A474F">
      <w:pPr>
        <w:rPr>
          <w:rFonts w:ascii="Arial" w:hAnsi="Arial" w:cs="Arial"/>
          <w:b/>
          <w:bCs/>
          <w:sz w:val="24"/>
          <w:szCs w:val="24"/>
        </w:rPr>
      </w:pPr>
      <w:bookmarkStart w:id="12" w:name="_Hlk118375928"/>
      <w:bookmarkEnd w:id="11"/>
      <w:r w:rsidRPr="00DF4E7C">
        <w:rPr>
          <w:rFonts w:ascii="Arial" w:hAnsi="Arial" w:cs="Arial"/>
          <w:b/>
          <w:bCs/>
          <w:sz w:val="24"/>
          <w:szCs w:val="24"/>
        </w:rPr>
        <w:t xml:space="preserve">Ciljevi: </w:t>
      </w:r>
      <w:r w:rsidRPr="00DF4E7C">
        <w:rPr>
          <w:rFonts w:ascii="Arial" w:hAnsi="Arial" w:cs="Arial"/>
          <w:sz w:val="24"/>
          <w:szCs w:val="24"/>
        </w:rPr>
        <w:t>Pomoć socijalno ugroženim osobama, starijim i nemoćnim osobama (kroz Projekt Zaželi</w:t>
      </w:r>
      <w:r w:rsidR="00E12B6E" w:rsidRPr="00DF4E7C">
        <w:rPr>
          <w:rFonts w:ascii="Arial" w:hAnsi="Arial" w:cs="Arial"/>
          <w:sz w:val="24"/>
          <w:szCs w:val="24"/>
        </w:rPr>
        <w:t xml:space="preserve"> III</w:t>
      </w:r>
      <w:r w:rsidRPr="00DF4E7C">
        <w:rPr>
          <w:rFonts w:ascii="Arial" w:hAnsi="Arial" w:cs="Arial"/>
          <w:sz w:val="24"/>
          <w:szCs w:val="24"/>
        </w:rPr>
        <w:t>), mladim obiteljima kroz financiranje kupnje prve nekretni</w:t>
      </w:r>
      <w:r w:rsidR="00041CC3">
        <w:rPr>
          <w:rFonts w:ascii="Arial" w:hAnsi="Arial" w:cs="Arial"/>
          <w:sz w:val="24"/>
          <w:szCs w:val="24"/>
        </w:rPr>
        <w:t xml:space="preserve">ne, jednokratne novčane naknade </w:t>
      </w:r>
      <w:r w:rsidRPr="00DF4E7C">
        <w:rPr>
          <w:rFonts w:ascii="Arial" w:hAnsi="Arial" w:cs="Arial"/>
          <w:sz w:val="24"/>
          <w:szCs w:val="24"/>
        </w:rPr>
        <w:t xml:space="preserve">za novorođenčad, sufinanciranje prijevoza učenika i ostalog stanovništva. </w:t>
      </w:r>
    </w:p>
    <w:p w:rsidR="008B4943" w:rsidRPr="00DF4E7C" w:rsidRDefault="008B4943" w:rsidP="00041CC3">
      <w:pPr>
        <w:jc w:val="both"/>
        <w:rPr>
          <w:rFonts w:ascii="Arial" w:hAnsi="Arial" w:cs="Arial"/>
          <w:sz w:val="24"/>
          <w:szCs w:val="24"/>
        </w:rPr>
      </w:pPr>
      <w:r w:rsidRPr="00DF4E7C">
        <w:rPr>
          <w:rFonts w:ascii="Arial" w:hAnsi="Arial" w:cs="Arial"/>
          <w:b/>
          <w:bCs/>
          <w:sz w:val="24"/>
          <w:szCs w:val="24"/>
        </w:rPr>
        <w:t xml:space="preserve">Pokazatelji uspješnosti: </w:t>
      </w:r>
      <w:r w:rsidRPr="00DF4E7C">
        <w:rPr>
          <w:rFonts w:ascii="Arial" w:hAnsi="Arial" w:cs="Arial"/>
          <w:sz w:val="24"/>
          <w:szCs w:val="24"/>
        </w:rPr>
        <w:t>broj osoba pokrivenih programom, smanjenje životnih troškova kroz novčane naknade</w:t>
      </w:r>
      <w:r w:rsidR="00041CC3">
        <w:rPr>
          <w:rFonts w:ascii="Arial" w:hAnsi="Arial" w:cs="Arial"/>
          <w:sz w:val="24"/>
          <w:szCs w:val="24"/>
        </w:rPr>
        <w:t xml:space="preserve">, </w:t>
      </w:r>
      <w:r w:rsidRPr="00DF4E7C">
        <w:rPr>
          <w:rFonts w:ascii="Arial" w:hAnsi="Arial" w:cs="Arial"/>
          <w:sz w:val="24"/>
          <w:szCs w:val="24"/>
        </w:rPr>
        <w:t xml:space="preserve"> sufinanciranje javnog prijevoza učenika i ostalog stanovništva, poboljšanje kvalitete života</w:t>
      </w:r>
      <w:bookmarkEnd w:id="12"/>
      <w:r w:rsidRPr="00DF4E7C">
        <w:rPr>
          <w:rFonts w:ascii="Arial" w:hAnsi="Arial" w:cs="Arial"/>
          <w:sz w:val="24"/>
          <w:szCs w:val="24"/>
        </w:rPr>
        <w:t>.</w:t>
      </w:r>
    </w:p>
    <w:p w:rsidR="008B4943" w:rsidRPr="00DF4E7C" w:rsidRDefault="008B4943" w:rsidP="001A474F">
      <w:pPr>
        <w:rPr>
          <w:rFonts w:ascii="Arial" w:hAnsi="Arial" w:cs="Arial"/>
          <w:b/>
          <w:bCs/>
          <w:sz w:val="24"/>
          <w:szCs w:val="24"/>
        </w:rPr>
      </w:pPr>
    </w:p>
    <w:p w:rsidR="008B4943" w:rsidRPr="00DF4E7C" w:rsidRDefault="008B4943" w:rsidP="001A474F">
      <w:pPr>
        <w:rPr>
          <w:rFonts w:ascii="Arial" w:hAnsi="Arial" w:cs="Arial"/>
          <w:b/>
          <w:bCs/>
          <w:sz w:val="24"/>
          <w:szCs w:val="24"/>
        </w:rPr>
      </w:pPr>
      <w:r w:rsidRPr="00DF4E7C">
        <w:rPr>
          <w:rFonts w:ascii="Arial" w:hAnsi="Arial" w:cs="Arial"/>
          <w:b/>
          <w:bCs/>
          <w:sz w:val="24"/>
          <w:szCs w:val="24"/>
        </w:rPr>
        <w:t>PROGRAM 1007 ZAŠTITA OD POŽARA</w:t>
      </w:r>
    </w:p>
    <w:p w:rsidR="008B4943" w:rsidRPr="00DF4E7C" w:rsidRDefault="008B4943" w:rsidP="001A474F">
      <w:pPr>
        <w:rPr>
          <w:rFonts w:ascii="Arial" w:hAnsi="Arial" w:cs="Arial"/>
          <w:noProof/>
          <w:sz w:val="24"/>
          <w:szCs w:val="24"/>
        </w:rPr>
      </w:pPr>
      <w:bookmarkStart w:id="13" w:name="_Hlk118376268"/>
      <w:r w:rsidRPr="00DF4E7C">
        <w:rPr>
          <w:rFonts w:ascii="Arial" w:hAnsi="Arial" w:cs="Arial"/>
          <w:noProof/>
          <w:color w:val="000000"/>
          <w:sz w:val="24"/>
          <w:szCs w:val="24"/>
        </w:rPr>
        <w:t xml:space="preserve">Ukupna sredstva za Program zaštita od požara za 2023. godinu planirana su u iznosu od 26.800,00 </w:t>
      </w:r>
      <w:r w:rsidRPr="00DF4E7C">
        <w:rPr>
          <w:rFonts w:ascii="Arial" w:hAnsi="Arial" w:cs="Arial"/>
          <w:noProof/>
          <w:sz w:val="24"/>
          <w:szCs w:val="24"/>
        </w:rPr>
        <w:t>€, sa 31.12.2023. godine realizirano je 21.804,99 € odnosno 81,36 %.</w:t>
      </w:r>
    </w:p>
    <w:p w:rsidR="008B4943" w:rsidRPr="00DF4E7C" w:rsidRDefault="008B4943" w:rsidP="001A474F">
      <w:pPr>
        <w:rPr>
          <w:rFonts w:ascii="Arial" w:hAnsi="Arial" w:cs="Arial"/>
          <w:b/>
          <w:bCs/>
          <w:sz w:val="24"/>
          <w:szCs w:val="24"/>
        </w:rPr>
      </w:pPr>
      <w:r w:rsidRPr="00DF4E7C">
        <w:rPr>
          <w:rFonts w:ascii="Arial" w:hAnsi="Arial" w:cs="Arial"/>
          <w:b/>
          <w:bCs/>
          <w:sz w:val="24"/>
          <w:szCs w:val="24"/>
        </w:rPr>
        <w:t xml:space="preserve">Ciljevi: </w:t>
      </w:r>
      <w:r w:rsidRPr="00DF4E7C">
        <w:rPr>
          <w:rFonts w:ascii="Arial" w:hAnsi="Arial" w:cs="Arial"/>
          <w:sz w:val="24"/>
          <w:szCs w:val="24"/>
        </w:rPr>
        <w:t>unapređenje kvalitete života</w:t>
      </w:r>
    </w:p>
    <w:p w:rsidR="008B4943" w:rsidRPr="00DF4E7C" w:rsidRDefault="008B4943" w:rsidP="001A474F">
      <w:pPr>
        <w:rPr>
          <w:rFonts w:ascii="Arial" w:hAnsi="Arial" w:cs="Arial"/>
          <w:b/>
          <w:bCs/>
          <w:sz w:val="24"/>
          <w:szCs w:val="24"/>
        </w:rPr>
      </w:pPr>
      <w:r w:rsidRPr="00DF4E7C">
        <w:rPr>
          <w:rFonts w:ascii="Arial" w:hAnsi="Arial" w:cs="Arial"/>
          <w:b/>
          <w:bCs/>
          <w:sz w:val="24"/>
          <w:szCs w:val="24"/>
        </w:rPr>
        <w:t xml:space="preserve">Pokazatelji uspješnosti: </w:t>
      </w:r>
      <w:r w:rsidRPr="00DF4E7C">
        <w:rPr>
          <w:rFonts w:ascii="Arial" w:hAnsi="Arial" w:cs="Arial"/>
          <w:sz w:val="24"/>
          <w:szCs w:val="24"/>
        </w:rPr>
        <w:t>uspješnost djelovanja tri DVD, broj članova, broj intervencija i riješenih požara u početnoj fazi, broj vježbi. Uspješnost djelovanja i spremnost sustava civilne zaštite i HGSS</w:t>
      </w:r>
    </w:p>
    <w:bookmarkEnd w:id="13"/>
    <w:p w:rsidR="008B4943" w:rsidRPr="00DF4E7C" w:rsidRDefault="008B4943" w:rsidP="001A474F">
      <w:pPr>
        <w:rPr>
          <w:rFonts w:ascii="Arial" w:hAnsi="Arial" w:cs="Arial"/>
          <w:b/>
          <w:bCs/>
          <w:sz w:val="24"/>
          <w:szCs w:val="24"/>
        </w:rPr>
      </w:pPr>
      <w:r w:rsidRPr="00DF4E7C">
        <w:rPr>
          <w:rFonts w:ascii="Arial" w:hAnsi="Arial" w:cs="Arial"/>
          <w:b/>
          <w:bCs/>
          <w:sz w:val="24"/>
          <w:szCs w:val="24"/>
        </w:rPr>
        <w:t>PROGRAM 1008 OBRAZOVANJE</w:t>
      </w:r>
    </w:p>
    <w:p w:rsidR="008B4943" w:rsidRPr="00DF4E7C" w:rsidRDefault="008B4943" w:rsidP="001A474F">
      <w:pPr>
        <w:rPr>
          <w:rFonts w:ascii="Arial" w:hAnsi="Arial" w:cs="Arial"/>
          <w:noProof/>
          <w:sz w:val="24"/>
          <w:szCs w:val="24"/>
        </w:rPr>
      </w:pPr>
      <w:r w:rsidRPr="00DF4E7C">
        <w:rPr>
          <w:rFonts w:ascii="Arial" w:hAnsi="Arial" w:cs="Arial"/>
          <w:noProof/>
          <w:color w:val="000000"/>
          <w:sz w:val="24"/>
          <w:szCs w:val="24"/>
        </w:rPr>
        <w:t xml:space="preserve">Ukupna sredstva za Program obrazovanja za 2023. godinu planirana su u iznosu od 311.939,00 </w:t>
      </w:r>
      <w:bookmarkStart w:id="14" w:name="_Hlk141787818"/>
      <w:r w:rsidRPr="00DF4E7C">
        <w:rPr>
          <w:rFonts w:ascii="Arial" w:hAnsi="Arial" w:cs="Arial"/>
          <w:noProof/>
          <w:sz w:val="24"/>
          <w:szCs w:val="24"/>
        </w:rPr>
        <w:t>€</w:t>
      </w:r>
      <w:bookmarkEnd w:id="14"/>
      <w:r w:rsidRPr="00DF4E7C">
        <w:rPr>
          <w:rFonts w:ascii="Arial" w:hAnsi="Arial" w:cs="Arial"/>
          <w:noProof/>
          <w:sz w:val="24"/>
          <w:szCs w:val="24"/>
        </w:rPr>
        <w:t>, sa 31.12.2023. godine realizirano je 222.904,46 € odnosno 71,46 %.</w:t>
      </w:r>
    </w:p>
    <w:p w:rsidR="008B4943" w:rsidRPr="00DF4E7C" w:rsidRDefault="008B4943" w:rsidP="001A474F">
      <w:pPr>
        <w:rPr>
          <w:rFonts w:ascii="Arial" w:hAnsi="Arial" w:cs="Arial"/>
          <w:noProof/>
          <w:sz w:val="24"/>
          <w:szCs w:val="24"/>
        </w:rPr>
      </w:pPr>
      <w:r w:rsidRPr="00DF4E7C">
        <w:rPr>
          <w:rFonts w:ascii="Arial" w:hAnsi="Arial" w:cs="Arial"/>
          <w:noProof/>
          <w:sz w:val="24"/>
          <w:szCs w:val="24"/>
        </w:rPr>
        <w:t>Aktivnost A100801 odgojno, administrativno, tehničko osoblje plaće djelatnika vrtića realizirane su u potpunosti 100,00% od planiranih 220.000,00 €</w:t>
      </w:r>
    </w:p>
    <w:p w:rsidR="008B4943" w:rsidRPr="00DF4E7C" w:rsidRDefault="008B4943" w:rsidP="001A474F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8B4943" w:rsidRPr="00DF4E7C" w:rsidRDefault="008B4943" w:rsidP="001A474F">
      <w:pPr>
        <w:rPr>
          <w:rFonts w:ascii="Arial" w:hAnsi="Arial" w:cs="Arial"/>
          <w:b/>
          <w:bCs/>
          <w:sz w:val="24"/>
          <w:szCs w:val="24"/>
        </w:rPr>
      </w:pPr>
      <w:r w:rsidRPr="00DF4E7C">
        <w:rPr>
          <w:rFonts w:ascii="Arial" w:hAnsi="Arial" w:cs="Arial"/>
          <w:b/>
          <w:bCs/>
          <w:sz w:val="24"/>
          <w:szCs w:val="24"/>
        </w:rPr>
        <w:t xml:space="preserve">Ciljevi: </w:t>
      </w:r>
      <w:r w:rsidRPr="00DF4E7C">
        <w:rPr>
          <w:rFonts w:ascii="Arial" w:hAnsi="Arial" w:cs="Arial"/>
          <w:sz w:val="24"/>
          <w:szCs w:val="24"/>
        </w:rPr>
        <w:t>unapređenje kvalitete obrazovanja, osiguranje predškolskog obrazovanja kroz omogućavanje rada vrtića u Općini  Trpinja; obrazovanje poljoprivrednika; sufinanciranje rada Bibliobusa</w:t>
      </w:r>
    </w:p>
    <w:p w:rsidR="008B4943" w:rsidRPr="00DF4E7C" w:rsidRDefault="008B4943" w:rsidP="001A474F">
      <w:pPr>
        <w:rPr>
          <w:rFonts w:ascii="Arial" w:hAnsi="Arial" w:cs="Arial"/>
          <w:sz w:val="24"/>
          <w:szCs w:val="24"/>
        </w:rPr>
      </w:pPr>
      <w:r w:rsidRPr="00DF4E7C">
        <w:rPr>
          <w:rFonts w:ascii="Arial" w:hAnsi="Arial" w:cs="Arial"/>
          <w:b/>
          <w:bCs/>
          <w:sz w:val="24"/>
          <w:szCs w:val="24"/>
        </w:rPr>
        <w:t xml:space="preserve">Pokazatelji uspješnosti: </w:t>
      </w:r>
      <w:r w:rsidRPr="00DF4E7C">
        <w:rPr>
          <w:rFonts w:ascii="Arial" w:hAnsi="Arial" w:cs="Arial"/>
          <w:sz w:val="24"/>
          <w:szCs w:val="24"/>
        </w:rPr>
        <w:t>broj zaposlenih u vrtićima, broj polaznika i kvaliteta programa; broj provedenih obuka OPG-a; pokrivenost naselja uslugom pokretne knjižnice Bibliobusa.</w:t>
      </w:r>
    </w:p>
    <w:p w:rsidR="008B4943" w:rsidRPr="00DF4E7C" w:rsidRDefault="008B4943" w:rsidP="001A474F">
      <w:pPr>
        <w:rPr>
          <w:rFonts w:ascii="Arial" w:hAnsi="Arial" w:cs="Arial"/>
          <w:b/>
          <w:bCs/>
          <w:sz w:val="24"/>
          <w:szCs w:val="24"/>
        </w:rPr>
      </w:pPr>
    </w:p>
    <w:p w:rsidR="00C01321" w:rsidRDefault="00C01321" w:rsidP="001A474F">
      <w:pPr>
        <w:rPr>
          <w:rFonts w:ascii="Arial" w:hAnsi="Arial" w:cs="Arial"/>
          <w:b/>
          <w:bCs/>
          <w:sz w:val="24"/>
          <w:szCs w:val="24"/>
        </w:rPr>
      </w:pPr>
    </w:p>
    <w:p w:rsidR="008B4943" w:rsidRPr="00DF4E7C" w:rsidRDefault="008B4943" w:rsidP="001A474F">
      <w:pPr>
        <w:rPr>
          <w:rFonts w:ascii="Arial" w:hAnsi="Arial" w:cs="Arial"/>
          <w:b/>
          <w:bCs/>
          <w:sz w:val="24"/>
          <w:szCs w:val="24"/>
        </w:rPr>
      </w:pPr>
      <w:r w:rsidRPr="00DF4E7C">
        <w:rPr>
          <w:rFonts w:ascii="Arial" w:hAnsi="Arial" w:cs="Arial"/>
          <w:b/>
          <w:bCs/>
          <w:sz w:val="24"/>
          <w:szCs w:val="24"/>
        </w:rPr>
        <w:lastRenderedPageBreak/>
        <w:t>PROGRAM 1009 ODRŽAVANJA GRAĐEVINA I OBJEKATA JAVNE NAMJENE</w:t>
      </w:r>
    </w:p>
    <w:p w:rsidR="008B4943" w:rsidRPr="00DF4E7C" w:rsidRDefault="008B4943" w:rsidP="001A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4E7C">
        <w:rPr>
          <w:rFonts w:ascii="Arial" w:hAnsi="Arial" w:cs="Arial"/>
          <w:color w:val="000000"/>
          <w:sz w:val="24"/>
          <w:szCs w:val="24"/>
        </w:rPr>
        <w:t>Za realizaciju Programa održavanja objekata javne namjene u vlasništvu Općine Trpinja u Proračunu Općine Trpinja za 2023. godinu planirana su ukupna sredstva u iznosu od 282.000,00 € sa 31.12.2023. godine realizirano je 71,06% odnosno 200.402,11 € a odnosi se na:</w:t>
      </w:r>
    </w:p>
    <w:p w:rsidR="008B4943" w:rsidRPr="00DF4E7C" w:rsidRDefault="008B4943" w:rsidP="001A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B4943" w:rsidRPr="00DF4E7C" w:rsidRDefault="008B4943" w:rsidP="001A474F">
      <w:pPr>
        <w:rPr>
          <w:rFonts w:ascii="Arial" w:hAnsi="Arial" w:cs="Arial"/>
          <w:bCs/>
          <w:sz w:val="24"/>
          <w:szCs w:val="24"/>
        </w:rPr>
      </w:pPr>
      <w:r w:rsidRPr="00DF4E7C">
        <w:rPr>
          <w:rFonts w:ascii="Arial" w:hAnsi="Arial" w:cs="Arial"/>
          <w:bCs/>
          <w:sz w:val="24"/>
          <w:szCs w:val="24"/>
        </w:rPr>
        <w:t xml:space="preserve">Održavanje Domova kulture na području Općine Trpinja 23.780,34 </w:t>
      </w:r>
      <w:r w:rsidRPr="00DF4E7C">
        <w:rPr>
          <w:rFonts w:ascii="Arial" w:hAnsi="Arial" w:cs="Arial"/>
          <w:color w:val="000000"/>
          <w:sz w:val="24"/>
          <w:szCs w:val="24"/>
        </w:rPr>
        <w:t xml:space="preserve">€ </w:t>
      </w:r>
      <w:r w:rsidRPr="00DF4E7C">
        <w:rPr>
          <w:rFonts w:ascii="Arial" w:hAnsi="Arial" w:cs="Arial"/>
          <w:bCs/>
          <w:sz w:val="24"/>
          <w:szCs w:val="24"/>
        </w:rPr>
        <w:t xml:space="preserve"> </w:t>
      </w:r>
    </w:p>
    <w:p w:rsidR="008B4943" w:rsidRPr="00DF4E7C" w:rsidRDefault="008B4943" w:rsidP="001A474F">
      <w:pPr>
        <w:rPr>
          <w:rFonts w:ascii="Arial" w:hAnsi="Arial" w:cs="Arial"/>
          <w:bCs/>
          <w:sz w:val="24"/>
          <w:szCs w:val="24"/>
        </w:rPr>
      </w:pPr>
      <w:r w:rsidRPr="00DF4E7C">
        <w:rPr>
          <w:rFonts w:ascii="Arial" w:hAnsi="Arial" w:cs="Arial"/>
          <w:bCs/>
          <w:sz w:val="24"/>
          <w:szCs w:val="24"/>
        </w:rPr>
        <w:t xml:space="preserve">Održavanje objekata za sport i rekreaciju (koji nisu javne zelene površine) 40.068,47 </w:t>
      </w:r>
      <w:r w:rsidRPr="00DF4E7C">
        <w:rPr>
          <w:rFonts w:ascii="Arial" w:hAnsi="Arial" w:cs="Arial"/>
          <w:color w:val="000000"/>
          <w:sz w:val="24"/>
          <w:szCs w:val="24"/>
        </w:rPr>
        <w:t>€</w:t>
      </w:r>
    </w:p>
    <w:p w:rsidR="008B4943" w:rsidRPr="00DF4E7C" w:rsidRDefault="008B4943" w:rsidP="001A474F">
      <w:pPr>
        <w:rPr>
          <w:rFonts w:ascii="Arial" w:hAnsi="Arial" w:cs="Arial"/>
          <w:b/>
          <w:sz w:val="24"/>
          <w:szCs w:val="24"/>
        </w:rPr>
      </w:pPr>
      <w:r w:rsidRPr="00DF4E7C">
        <w:rPr>
          <w:rFonts w:ascii="Arial" w:hAnsi="Arial" w:cs="Arial"/>
          <w:bCs/>
          <w:sz w:val="24"/>
          <w:szCs w:val="24"/>
        </w:rPr>
        <w:t xml:space="preserve">Održavanje Lovačkih domova na području Općine Trpinja 21.153,66 </w:t>
      </w:r>
      <w:r w:rsidRPr="00DF4E7C">
        <w:rPr>
          <w:rFonts w:ascii="Arial" w:hAnsi="Arial" w:cs="Arial"/>
          <w:color w:val="000000"/>
          <w:sz w:val="24"/>
          <w:szCs w:val="24"/>
        </w:rPr>
        <w:t>€</w:t>
      </w:r>
    </w:p>
    <w:p w:rsidR="008B4943" w:rsidRPr="00DF4E7C" w:rsidRDefault="008B4943" w:rsidP="001A474F">
      <w:pPr>
        <w:rPr>
          <w:rFonts w:ascii="Arial" w:hAnsi="Arial" w:cs="Arial"/>
          <w:bCs/>
          <w:sz w:val="24"/>
          <w:szCs w:val="24"/>
        </w:rPr>
      </w:pPr>
      <w:r w:rsidRPr="00DF4E7C">
        <w:rPr>
          <w:rFonts w:ascii="Arial" w:hAnsi="Arial" w:cs="Arial"/>
          <w:bCs/>
          <w:sz w:val="24"/>
          <w:szCs w:val="24"/>
        </w:rPr>
        <w:t xml:space="preserve">Održavanje ostalih objekata u vlasništvu Općine Trpinja 115.399,64 </w:t>
      </w:r>
      <w:bookmarkStart w:id="15" w:name="_Hlk141789182"/>
      <w:r w:rsidRPr="00DF4E7C">
        <w:rPr>
          <w:rFonts w:ascii="Arial" w:hAnsi="Arial" w:cs="Arial"/>
          <w:color w:val="000000"/>
          <w:sz w:val="24"/>
          <w:szCs w:val="24"/>
        </w:rPr>
        <w:t>€</w:t>
      </w:r>
      <w:bookmarkEnd w:id="15"/>
    </w:p>
    <w:p w:rsidR="008B4943" w:rsidRPr="00DF4E7C" w:rsidRDefault="008B4943" w:rsidP="001A474F">
      <w:pPr>
        <w:rPr>
          <w:rFonts w:ascii="Arial" w:hAnsi="Arial" w:cs="Arial"/>
          <w:b/>
          <w:bCs/>
          <w:sz w:val="24"/>
          <w:szCs w:val="24"/>
        </w:rPr>
      </w:pPr>
      <w:r w:rsidRPr="00DF4E7C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8B4943" w:rsidRPr="00DF4E7C" w:rsidRDefault="008B4943" w:rsidP="001A474F">
      <w:pPr>
        <w:rPr>
          <w:rFonts w:ascii="Arial" w:hAnsi="Arial" w:cs="Arial"/>
          <w:b/>
          <w:bCs/>
          <w:sz w:val="24"/>
          <w:szCs w:val="24"/>
        </w:rPr>
      </w:pPr>
      <w:r w:rsidRPr="00DF4E7C">
        <w:rPr>
          <w:rFonts w:ascii="Arial" w:hAnsi="Arial" w:cs="Arial"/>
          <w:b/>
          <w:bCs/>
          <w:sz w:val="24"/>
          <w:szCs w:val="24"/>
        </w:rPr>
        <w:t>PROGRAM 1010 GRAĐENJA OBJEKATA JAVNE NAMJENE</w:t>
      </w:r>
    </w:p>
    <w:p w:rsidR="008B4943" w:rsidRPr="00DF4E7C" w:rsidRDefault="008B4943" w:rsidP="001A474F">
      <w:pPr>
        <w:rPr>
          <w:rFonts w:ascii="Arial" w:hAnsi="Arial" w:cs="Arial"/>
          <w:bCs/>
          <w:sz w:val="24"/>
          <w:szCs w:val="24"/>
        </w:rPr>
      </w:pPr>
      <w:r w:rsidRPr="00DF4E7C">
        <w:rPr>
          <w:rFonts w:ascii="Arial" w:hAnsi="Arial" w:cs="Arial"/>
          <w:bCs/>
          <w:sz w:val="24"/>
          <w:szCs w:val="24"/>
        </w:rPr>
        <w:t xml:space="preserve">Program građenja objekata javne namjene u vlasništvu Općine Trpinja u Proračunu Općine Trpinja za 2023. godinu planirana su ukupna sredstva u iznosu od 732.500,00 </w:t>
      </w:r>
      <w:r w:rsidRPr="00DF4E7C">
        <w:rPr>
          <w:rFonts w:ascii="Arial" w:hAnsi="Arial" w:cs="Arial"/>
          <w:color w:val="000000"/>
          <w:sz w:val="24"/>
          <w:szCs w:val="24"/>
        </w:rPr>
        <w:t>€, realizirano je 92.837,90 € odnosno 12,67%.</w:t>
      </w:r>
    </w:p>
    <w:p w:rsidR="008B4943" w:rsidRPr="00DF4E7C" w:rsidRDefault="008B4943" w:rsidP="001A474F">
      <w:pPr>
        <w:rPr>
          <w:rFonts w:ascii="Arial" w:hAnsi="Arial" w:cs="Arial"/>
          <w:sz w:val="24"/>
          <w:szCs w:val="24"/>
        </w:rPr>
      </w:pPr>
    </w:p>
    <w:p w:rsidR="008B4943" w:rsidRPr="00DF4E7C" w:rsidRDefault="008B4943" w:rsidP="001A474F">
      <w:pPr>
        <w:rPr>
          <w:rFonts w:ascii="Arial" w:hAnsi="Arial" w:cs="Arial"/>
          <w:b/>
          <w:bCs/>
          <w:sz w:val="24"/>
          <w:szCs w:val="24"/>
        </w:rPr>
      </w:pPr>
      <w:r w:rsidRPr="00DF4E7C">
        <w:rPr>
          <w:rFonts w:ascii="Arial" w:hAnsi="Arial" w:cs="Arial"/>
          <w:b/>
          <w:bCs/>
          <w:sz w:val="24"/>
          <w:szCs w:val="24"/>
        </w:rPr>
        <w:t>PROGRAM 1011 JAVNI RAD</w:t>
      </w:r>
    </w:p>
    <w:p w:rsidR="008B4943" w:rsidRPr="00DF4E7C" w:rsidRDefault="008B4943" w:rsidP="001A474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6" w:name="_Hlk141789842"/>
      <w:r w:rsidRPr="00DF4E7C">
        <w:rPr>
          <w:rFonts w:ascii="Arial" w:hAnsi="Arial" w:cs="Arial"/>
          <w:sz w:val="24"/>
          <w:szCs w:val="24"/>
        </w:rPr>
        <w:t xml:space="preserve">Program Javni rad planiran je za 2023. godinu </w:t>
      </w:r>
      <w:r w:rsidR="00F27AA4">
        <w:rPr>
          <w:rFonts w:ascii="Arial" w:hAnsi="Arial" w:cs="Arial"/>
          <w:sz w:val="24"/>
          <w:szCs w:val="24"/>
        </w:rPr>
        <w:t xml:space="preserve">u iznosu </w:t>
      </w:r>
      <w:r w:rsidRPr="00DF4E7C">
        <w:rPr>
          <w:rFonts w:ascii="Arial" w:hAnsi="Arial" w:cs="Arial"/>
          <w:sz w:val="24"/>
          <w:szCs w:val="24"/>
        </w:rPr>
        <w:t xml:space="preserve">15.260,00 </w:t>
      </w:r>
      <w:r w:rsidRPr="00DF4E7C">
        <w:rPr>
          <w:rFonts w:ascii="Arial" w:hAnsi="Arial" w:cs="Arial"/>
          <w:color w:val="000000"/>
          <w:sz w:val="24"/>
          <w:szCs w:val="24"/>
        </w:rPr>
        <w:t xml:space="preserve">€ realizirano je 15.204,00 € odnosno 99,63% </w:t>
      </w:r>
    </w:p>
    <w:bookmarkEnd w:id="16"/>
    <w:p w:rsidR="008B4943" w:rsidRPr="00DF4E7C" w:rsidRDefault="008B4943" w:rsidP="001A474F">
      <w:pPr>
        <w:rPr>
          <w:rFonts w:ascii="Arial" w:hAnsi="Arial" w:cs="Arial"/>
          <w:b/>
          <w:bCs/>
          <w:sz w:val="24"/>
          <w:szCs w:val="24"/>
        </w:rPr>
      </w:pPr>
    </w:p>
    <w:p w:rsidR="008B4943" w:rsidRPr="00DF4E7C" w:rsidRDefault="008B4943" w:rsidP="001A474F">
      <w:pPr>
        <w:rPr>
          <w:rFonts w:ascii="Arial" w:hAnsi="Arial" w:cs="Arial"/>
          <w:sz w:val="24"/>
          <w:szCs w:val="24"/>
        </w:rPr>
      </w:pPr>
      <w:r w:rsidRPr="00DF4E7C">
        <w:rPr>
          <w:rFonts w:ascii="Arial" w:hAnsi="Arial" w:cs="Arial"/>
          <w:b/>
          <w:bCs/>
          <w:sz w:val="24"/>
          <w:szCs w:val="24"/>
        </w:rPr>
        <w:t xml:space="preserve">Ciljevi: </w:t>
      </w:r>
      <w:r w:rsidRPr="00DF4E7C">
        <w:rPr>
          <w:rFonts w:ascii="Arial" w:hAnsi="Arial" w:cs="Arial"/>
          <w:sz w:val="24"/>
          <w:szCs w:val="24"/>
        </w:rPr>
        <w:t>Unapređenje kvalitete života, smanjenje nezaposlenosti</w:t>
      </w:r>
    </w:p>
    <w:p w:rsidR="008B4943" w:rsidRPr="00DF4E7C" w:rsidRDefault="008B4943" w:rsidP="001A474F">
      <w:pPr>
        <w:rPr>
          <w:rFonts w:ascii="Arial" w:hAnsi="Arial" w:cs="Arial"/>
          <w:b/>
          <w:bCs/>
          <w:sz w:val="24"/>
          <w:szCs w:val="24"/>
        </w:rPr>
      </w:pPr>
      <w:r w:rsidRPr="00DF4E7C">
        <w:rPr>
          <w:rFonts w:ascii="Arial" w:hAnsi="Arial" w:cs="Arial"/>
          <w:b/>
          <w:bCs/>
          <w:sz w:val="24"/>
          <w:szCs w:val="24"/>
        </w:rPr>
        <w:t xml:space="preserve">Pokazatelji uspješnosti: </w:t>
      </w:r>
      <w:r w:rsidRPr="00DF4E7C">
        <w:rPr>
          <w:rFonts w:ascii="Arial" w:hAnsi="Arial" w:cs="Arial"/>
          <w:sz w:val="24"/>
          <w:szCs w:val="24"/>
        </w:rPr>
        <w:t xml:space="preserve">realizacija zapošljavanja određene skupine stanovništva </w:t>
      </w:r>
    </w:p>
    <w:p w:rsidR="008B4943" w:rsidRPr="00DF4E7C" w:rsidRDefault="008B4943" w:rsidP="001A474F">
      <w:pPr>
        <w:rPr>
          <w:rFonts w:ascii="Arial" w:hAnsi="Arial" w:cs="Arial"/>
          <w:b/>
          <w:bCs/>
          <w:sz w:val="24"/>
          <w:szCs w:val="24"/>
        </w:rPr>
      </w:pPr>
      <w:r w:rsidRPr="00DF4E7C">
        <w:rPr>
          <w:rFonts w:ascii="Arial" w:hAnsi="Arial" w:cs="Arial"/>
          <w:b/>
          <w:bCs/>
          <w:sz w:val="24"/>
          <w:szCs w:val="24"/>
        </w:rPr>
        <w:t>PROGRAM 1012 ZAŠTITA OKOLIŠA</w:t>
      </w:r>
    </w:p>
    <w:p w:rsidR="008B4943" w:rsidRPr="00DF4E7C" w:rsidRDefault="008B4943" w:rsidP="001A47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4E7C">
        <w:rPr>
          <w:rFonts w:ascii="Arial" w:hAnsi="Arial" w:cs="Arial"/>
          <w:sz w:val="24"/>
          <w:szCs w:val="24"/>
        </w:rPr>
        <w:t xml:space="preserve">Program Zaštita okoliša planiran je za 2023. godinu 190.100,00 </w:t>
      </w:r>
      <w:r w:rsidRPr="00DF4E7C">
        <w:rPr>
          <w:rFonts w:ascii="Arial" w:hAnsi="Arial" w:cs="Arial"/>
          <w:color w:val="000000"/>
          <w:sz w:val="24"/>
          <w:szCs w:val="24"/>
        </w:rPr>
        <w:t>€ realizirano je 48.794,05 € odnosno 25,67% od planiranih sredstava.</w:t>
      </w:r>
    </w:p>
    <w:p w:rsidR="008B4943" w:rsidRPr="00DF4E7C" w:rsidRDefault="008B4943" w:rsidP="001A474F">
      <w:pPr>
        <w:rPr>
          <w:rFonts w:ascii="Arial" w:hAnsi="Arial" w:cs="Arial"/>
          <w:b/>
          <w:bCs/>
          <w:sz w:val="24"/>
          <w:szCs w:val="24"/>
        </w:rPr>
      </w:pPr>
    </w:p>
    <w:p w:rsidR="008B4943" w:rsidRPr="00DF4E7C" w:rsidRDefault="008B4943" w:rsidP="001A474F">
      <w:pPr>
        <w:rPr>
          <w:rFonts w:ascii="Arial" w:hAnsi="Arial" w:cs="Arial"/>
          <w:sz w:val="24"/>
          <w:szCs w:val="24"/>
        </w:rPr>
      </w:pPr>
      <w:r w:rsidRPr="00DF4E7C">
        <w:rPr>
          <w:rFonts w:ascii="Arial" w:hAnsi="Arial" w:cs="Arial"/>
          <w:b/>
          <w:bCs/>
          <w:sz w:val="24"/>
          <w:szCs w:val="24"/>
        </w:rPr>
        <w:t xml:space="preserve">Ciljevi:  </w:t>
      </w:r>
      <w:r w:rsidRPr="00DF4E7C">
        <w:rPr>
          <w:rFonts w:ascii="Arial" w:hAnsi="Arial" w:cs="Arial"/>
          <w:sz w:val="24"/>
          <w:szCs w:val="24"/>
        </w:rPr>
        <w:t>edukacija stanovništva na temu gospodarenja otpadom, savjetodavna pomoć u pripremi projekata za EU i nacionalne fondove iz područja gospodarenja otpada i zaštite okoliša</w:t>
      </w:r>
    </w:p>
    <w:p w:rsidR="008B4943" w:rsidRPr="00DF4E7C" w:rsidRDefault="008B4943" w:rsidP="001A474F">
      <w:pPr>
        <w:rPr>
          <w:rFonts w:ascii="Arial" w:hAnsi="Arial" w:cs="Arial"/>
          <w:b/>
          <w:bCs/>
          <w:sz w:val="24"/>
          <w:szCs w:val="24"/>
        </w:rPr>
      </w:pPr>
      <w:r w:rsidRPr="00DF4E7C">
        <w:rPr>
          <w:rFonts w:ascii="Arial" w:hAnsi="Arial" w:cs="Arial"/>
          <w:b/>
          <w:bCs/>
          <w:sz w:val="24"/>
          <w:szCs w:val="24"/>
        </w:rPr>
        <w:t xml:space="preserve">Pokazatelji uspješnosti: </w:t>
      </w:r>
      <w:r w:rsidRPr="00DF4E7C">
        <w:rPr>
          <w:rFonts w:ascii="Arial" w:hAnsi="Arial" w:cs="Arial"/>
          <w:sz w:val="24"/>
          <w:szCs w:val="24"/>
        </w:rPr>
        <w:t>analiza godišnjih stanja JLS u usklađenosti s trenutnim zakonskim zahtjevima iz područja gospodarenja otpadom i zaštite okoliša, te prijedlog mjera za usklađivanje.</w:t>
      </w:r>
      <w:r w:rsidRPr="00DF4E7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B4943" w:rsidRPr="00DF4E7C" w:rsidRDefault="008B4943" w:rsidP="001A474F">
      <w:pPr>
        <w:rPr>
          <w:rFonts w:ascii="Arial" w:hAnsi="Arial" w:cs="Arial"/>
          <w:sz w:val="24"/>
          <w:szCs w:val="24"/>
        </w:rPr>
      </w:pPr>
    </w:p>
    <w:p w:rsidR="008A0073" w:rsidRDefault="008A0073" w:rsidP="001A474F">
      <w:pPr>
        <w:rPr>
          <w:rFonts w:ascii="Arial" w:hAnsi="Arial" w:cs="Arial"/>
          <w:b/>
          <w:bCs/>
          <w:sz w:val="24"/>
          <w:szCs w:val="24"/>
        </w:rPr>
      </w:pPr>
    </w:p>
    <w:p w:rsidR="008B4943" w:rsidRPr="00DF4E7C" w:rsidRDefault="008B4943" w:rsidP="001A474F">
      <w:pPr>
        <w:rPr>
          <w:rFonts w:ascii="Arial" w:hAnsi="Arial" w:cs="Arial"/>
          <w:b/>
          <w:bCs/>
          <w:sz w:val="24"/>
          <w:szCs w:val="24"/>
        </w:rPr>
      </w:pPr>
      <w:r w:rsidRPr="00DF4E7C">
        <w:rPr>
          <w:rFonts w:ascii="Arial" w:hAnsi="Arial" w:cs="Arial"/>
          <w:b/>
          <w:bCs/>
          <w:sz w:val="24"/>
          <w:szCs w:val="24"/>
        </w:rPr>
        <w:t>PROGRAM 1013 KOMUNALNA OPREMA</w:t>
      </w:r>
    </w:p>
    <w:p w:rsidR="008B4943" w:rsidRPr="00DF4E7C" w:rsidRDefault="008B4943" w:rsidP="001A474F">
      <w:pPr>
        <w:rPr>
          <w:rFonts w:ascii="Arial" w:hAnsi="Arial" w:cs="Arial"/>
          <w:sz w:val="24"/>
          <w:szCs w:val="24"/>
        </w:rPr>
      </w:pPr>
      <w:bookmarkStart w:id="17" w:name="_Hlk159504755"/>
      <w:r w:rsidRPr="00DF4E7C">
        <w:rPr>
          <w:rFonts w:ascii="Arial" w:hAnsi="Arial" w:cs="Arial"/>
          <w:sz w:val="24"/>
          <w:szCs w:val="24"/>
        </w:rPr>
        <w:t xml:space="preserve">Program Komunalna oprema planiran je za 2023. godinu u iznosu od 103.800,00 </w:t>
      </w:r>
      <w:r w:rsidRPr="00DF4E7C">
        <w:rPr>
          <w:rFonts w:ascii="Arial" w:hAnsi="Arial" w:cs="Arial"/>
          <w:color w:val="000000"/>
          <w:sz w:val="24"/>
          <w:szCs w:val="24"/>
        </w:rPr>
        <w:t xml:space="preserve">€, realizirano </w:t>
      </w:r>
      <w:bookmarkEnd w:id="17"/>
      <w:r w:rsidRPr="00DF4E7C">
        <w:rPr>
          <w:rFonts w:ascii="Arial" w:hAnsi="Arial" w:cs="Arial"/>
          <w:color w:val="000000"/>
          <w:sz w:val="24"/>
          <w:szCs w:val="24"/>
        </w:rPr>
        <w:t>je 98.746,55 € odnosno 95,13% od planiranih sredstava.</w:t>
      </w:r>
    </w:p>
    <w:p w:rsidR="008B4943" w:rsidRPr="00DF4E7C" w:rsidRDefault="008B4943" w:rsidP="001A474F">
      <w:pPr>
        <w:rPr>
          <w:rFonts w:ascii="Arial" w:hAnsi="Arial" w:cs="Arial"/>
          <w:sz w:val="24"/>
          <w:szCs w:val="24"/>
        </w:rPr>
      </w:pPr>
      <w:r w:rsidRPr="00DF4E7C">
        <w:rPr>
          <w:rFonts w:ascii="Arial" w:hAnsi="Arial" w:cs="Arial"/>
          <w:b/>
          <w:bCs/>
          <w:sz w:val="24"/>
          <w:szCs w:val="24"/>
        </w:rPr>
        <w:t xml:space="preserve">Ciljevi: </w:t>
      </w:r>
      <w:r w:rsidRPr="00DF4E7C">
        <w:rPr>
          <w:rFonts w:ascii="Arial" w:hAnsi="Arial" w:cs="Arial"/>
          <w:sz w:val="24"/>
          <w:szCs w:val="24"/>
        </w:rPr>
        <w:t>edukacija i poticanje stanovništ</w:t>
      </w:r>
      <w:r w:rsidR="00F27AA4">
        <w:rPr>
          <w:rFonts w:ascii="Arial" w:hAnsi="Arial" w:cs="Arial"/>
          <w:sz w:val="24"/>
          <w:szCs w:val="24"/>
        </w:rPr>
        <w:t>va na temu gospodarenja otpadom</w:t>
      </w:r>
      <w:r w:rsidRPr="00DF4E7C">
        <w:rPr>
          <w:rFonts w:ascii="Arial" w:hAnsi="Arial" w:cs="Arial"/>
          <w:sz w:val="24"/>
          <w:szCs w:val="24"/>
        </w:rPr>
        <w:t xml:space="preserve"> i zaštite okoliša nabavom odgovarajuće opreme za zbrinjavanje i odvoz mješovitog otpada, nabava ostalih spremnika za poticanje stanovništva na razvrstavanje otpada.</w:t>
      </w:r>
    </w:p>
    <w:p w:rsidR="008B4943" w:rsidRPr="00DF4E7C" w:rsidRDefault="008B4943" w:rsidP="001A474F">
      <w:pPr>
        <w:rPr>
          <w:rFonts w:ascii="Arial" w:hAnsi="Arial" w:cs="Arial"/>
          <w:sz w:val="24"/>
          <w:szCs w:val="24"/>
        </w:rPr>
      </w:pPr>
      <w:r w:rsidRPr="00DF4E7C">
        <w:rPr>
          <w:rFonts w:ascii="Arial" w:hAnsi="Arial" w:cs="Arial"/>
          <w:b/>
          <w:bCs/>
          <w:sz w:val="24"/>
          <w:szCs w:val="24"/>
        </w:rPr>
        <w:t xml:space="preserve">Pokazatelji uspješnosti: </w:t>
      </w:r>
      <w:r w:rsidRPr="00DF4E7C">
        <w:rPr>
          <w:rFonts w:ascii="Arial" w:hAnsi="Arial" w:cs="Arial"/>
          <w:sz w:val="24"/>
          <w:szCs w:val="24"/>
        </w:rPr>
        <w:t xml:space="preserve">smanjivanje količine mješovitog otpada i samog zagađenja okoliša, edukacija mlađe populacije - vrtići. </w:t>
      </w:r>
    </w:p>
    <w:p w:rsidR="008B4943" w:rsidRPr="00DF4E7C" w:rsidRDefault="008B4943" w:rsidP="001A474F">
      <w:pPr>
        <w:rPr>
          <w:rFonts w:ascii="Arial" w:hAnsi="Arial" w:cs="Arial"/>
          <w:b/>
          <w:bCs/>
          <w:sz w:val="24"/>
          <w:szCs w:val="24"/>
        </w:rPr>
      </w:pPr>
    </w:p>
    <w:p w:rsidR="008B4943" w:rsidRPr="00DF4E7C" w:rsidRDefault="008B4943" w:rsidP="001A474F">
      <w:pPr>
        <w:rPr>
          <w:rFonts w:ascii="Arial" w:hAnsi="Arial" w:cs="Arial"/>
          <w:b/>
          <w:bCs/>
          <w:sz w:val="24"/>
          <w:szCs w:val="24"/>
        </w:rPr>
      </w:pPr>
      <w:r w:rsidRPr="00DF4E7C">
        <w:rPr>
          <w:rFonts w:ascii="Arial" w:hAnsi="Arial" w:cs="Arial"/>
          <w:b/>
          <w:bCs/>
          <w:sz w:val="24"/>
          <w:szCs w:val="24"/>
        </w:rPr>
        <w:t>PROGRAM 1014 OPREMA OBJEKATA JAVNE NAMJENE U VLASNIŠTVU OPĆINE TRPINJA</w:t>
      </w:r>
    </w:p>
    <w:p w:rsidR="008B4943" w:rsidRPr="00DF4E7C" w:rsidRDefault="008B4943" w:rsidP="001A474F">
      <w:pPr>
        <w:rPr>
          <w:rFonts w:ascii="Arial" w:hAnsi="Arial" w:cs="Arial"/>
          <w:sz w:val="24"/>
          <w:szCs w:val="24"/>
        </w:rPr>
      </w:pPr>
      <w:r w:rsidRPr="00DF4E7C">
        <w:rPr>
          <w:rFonts w:ascii="Arial" w:hAnsi="Arial" w:cs="Arial"/>
          <w:sz w:val="24"/>
          <w:szCs w:val="24"/>
        </w:rPr>
        <w:t xml:space="preserve">Program Oprema objekata javne namjene planiran je za 2023. godinu u iznosu od 40.000,00 </w:t>
      </w:r>
      <w:r w:rsidRPr="00DF4E7C">
        <w:rPr>
          <w:rFonts w:ascii="Arial" w:hAnsi="Arial" w:cs="Arial"/>
          <w:color w:val="000000"/>
          <w:sz w:val="24"/>
          <w:szCs w:val="24"/>
        </w:rPr>
        <w:t>€, realizirano je 4.025,00 €, odnosno 10,06% od planiranih sredstava.</w:t>
      </w:r>
    </w:p>
    <w:p w:rsidR="008B4943" w:rsidRPr="00DF4E7C" w:rsidRDefault="008B4943" w:rsidP="001A474F">
      <w:pPr>
        <w:rPr>
          <w:rFonts w:ascii="Arial" w:hAnsi="Arial" w:cs="Arial"/>
          <w:b/>
          <w:bCs/>
          <w:sz w:val="24"/>
          <w:szCs w:val="24"/>
        </w:rPr>
      </w:pPr>
      <w:r w:rsidRPr="00DF4E7C">
        <w:rPr>
          <w:rFonts w:ascii="Arial" w:hAnsi="Arial" w:cs="Arial"/>
          <w:b/>
          <w:bCs/>
          <w:sz w:val="24"/>
          <w:szCs w:val="24"/>
        </w:rPr>
        <w:t xml:space="preserve">Ciljevi: </w:t>
      </w:r>
      <w:r w:rsidRPr="00DF4E7C">
        <w:rPr>
          <w:rFonts w:ascii="Arial" w:hAnsi="Arial" w:cs="Arial"/>
          <w:sz w:val="24"/>
          <w:szCs w:val="24"/>
        </w:rPr>
        <w:t>Osigurati potrebnu opremu u objektima javne namjene.</w:t>
      </w:r>
    </w:p>
    <w:p w:rsidR="008B4943" w:rsidRPr="00DF4E7C" w:rsidRDefault="008B4943" w:rsidP="001A474F">
      <w:pPr>
        <w:rPr>
          <w:rFonts w:ascii="Arial" w:hAnsi="Arial" w:cs="Arial"/>
          <w:b/>
          <w:bCs/>
          <w:sz w:val="24"/>
          <w:szCs w:val="24"/>
        </w:rPr>
      </w:pPr>
      <w:r w:rsidRPr="00DF4E7C">
        <w:rPr>
          <w:rFonts w:ascii="Arial" w:hAnsi="Arial" w:cs="Arial"/>
          <w:b/>
          <w:bCs/>
          <w:sz w:val="24"/>
          <w:szCs w:val="24"/>
        </w:rPr>
        <w:t xml:space="preserve">Pokazatelji uspješnosti: </w:t>
      </w:r>
      <w:r w:rsidRPr="00DF4E7C">
        <w:rPr>
          <w:rFonts w:ascii="Arial" w:hAnsi="Arial" w:cs="Arial"/>
          <w:sz w:val="24"/>
          <w:szCs w:val="24"/>
        </w:rPr>
        <w:t>neometano obavljanje aktivnosti u udrugama, sportskim društvima i ostalim korisnicima objekata javne namjene.</w:t>
      </w:r>
    </w:p>
    <w:p w:rsidR="00787980" w:rsidRPr="00724E80" w:rsidRDefault="007879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:rsidR="00C75686" w:rsidRPr="00724E80" w:rsidRDefault="00C756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:rsidR="00C75686" w:rsidRPr="00724E80" w:rsidRDefault="00C75686" w:rsidP="00C75686">
      <w:pPr>
        <w:jc w:val="both"/>
        <w:rPr>
          <w:rFonts w:ascii="Arial" w:hAnsi="Arial" w:cs="Arial"/>
          <w:b/>
          <w:sz w:val="24"/>
          <w:szCs w:val="24"/>
        </w:rPr>
      </w:pPr>
      <w:r w:rsidRPr="00724E80">
        <w:rPr>
          <w:rFonts w:ascii="Arial" w:hAnsi="Arial" w:cs="Arial"/>
          <w:b/>
          <w:sz w:val="24"/>
          <w:szCs w:val="24"/>
        </w:rPr>
        <w:t>IV.  POSEBNI IZVJEŠTAJI U GODIŠNJEM IZVJEŠTAJU O IZVRŠENJU PRORAČUNA</w:t>
      </w:r>
    </w:p>
    <w:p w:rsidR="00C75686" w:rsidRDefault="00C75686" w:rsidP="00C75686">
      <w:pPr>
        <w:jc w:val="center"/>
        <w:rPr>
          <w:rFonts w:ascii="Arial" w:hAnsi="Arial" w:cs="Arial"/>
          <w:b/>
          <w:sz w:val="24"/>
          <w:szCs w:val="24"/>
        </w:rPr>
      </w:pPr>
      <w:r w:rsidRPr="00724E80">
        <w:rPr>
          <w:rFonts w:ascii="Arial" w:hAnsi="Arial" w:cs="Arial"/>
          <w:b/>
          <w:sz w:val="24"/>
          <w:szCs w:val="24"/>
        </w:rPr>
        <w:t>Članak 6.</w:t>
      </w:r>
    </w:p>
    <w:p w:rsidR="0065357F" w:rsidRPr="008A0073" w:rsidRDefault="0065357F" w:rsidP="0065357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8A0073">
        <w:rPr>
          <w:rFonts w:ascii="Arial" w:hAnsi="Arial" w:cs="Arial"/>
          <w:color w:val="000000" w:themeColor="text1"/>
          <w:sz w:val="24"/>
          <w:szCs w:val="24"/>
        </w:rPr>
        <w:t>Posebni izvještaji u Godišnjem izvještaju o izvršenju proračuna su:</w:t>
      </w:r>
    </w:p>
    <w:p w:rsidR="0065357F" w:rsidRPr="008A0073" w:rsidRDefault="0065357F" w:rsidP="0065357F">
      <w:pPr>
        <w:spacing w:after="135" w:line="240" w:lineRule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8A0073">
        <w:rPr>
          <w:rFonts w:ascii="Arial" w:hAnsi="Arial" w:cs="Arial"/>
          <w:color w:val="000000" w:themeColor="text1"/>
          <w:kern w:val="0"/>
          <w:sz w:val="24"/>
          <w:szCs w:val="24"/>
        </w:rPr>
        <w:t>– izvještaj o korištenju proračunske zalihe,</w:t>
      </w:r>
    </w:p>
    <w:p w:rsidR="0065357F" w:rsidRPr="008A0073" w:rsidRDefault="0065357F" w:rsidP="0065357F">
      <w:pPr>
        <w:spacing w:after="135" w:line="240" w:lineRule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8A0073">
        <w:rPr>
          <w:rFonts w:ascii="Arial" w:hAnsi="Arial" w:cs="Arial"/>
          <w:color w:val="000000" w:themeColor="text1"/>
          <w:kern w:val="0"/>
          <w:sz w:val="24"/>
          <w:szCs w:val="24"/>
        </w:rPr>
        <w:t>– izvještaj o zaduživanju na domaćem i stranom tržištu novca i kapitala,</w:t>
      </w:r>
    </w:p>
    <w:p w:rsidR="0065357F" w:rsidRPr="008A0073" w:rsidRDefault="0065357F" w:rsidP="0065357F">
      <w:pPr>
        <w:spacing w:after="135" w:line="240" w:lineRule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8A0073">
        <w:rPr>
          <w:rFonts w:ascii="Arial" w:hAnsi="Arial" w:cs="Arial"/>
          <w:color w:val="000000" w:themeColor="text1"/>
          <w:kern w:val="0"/>
          <w:sz w:val="24"/>
          <w:szCs w:val="24"/>
        </w:rPr>
        <w:t>– izvještaj o danim jamstvima i plaćanjima po protestiranim jamstvima,</w:t>
      </w:r>
    </w:p>
    <w:p w:rsidR="0065357F" w:rsidRPr="008A0073" w:rsidRDefault="0065357F" w:rsidP="0065357F">
      <w:pPr>
        <w:spacing w:after="135" w:line="240" w:lineRule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8A0073">
        <w:rPr>
          <w:rFonts w:ascii="Arial" w:hAnsi="Arial" w:cs="Arial"/>
          <w:color w:val="000000" w:themeColor="text1"/>
          <w:kern w:val="0"/>
          <w:sz w:val="24"/>
          <w:szCs w:val="24"/>
        </w:rPr>
        <w:t>– izvještaj o korištenju sredstava fondova Europske unije,</w:t>
      </w:r>
    </w:p>
    <w:p w:rsidR="0065357F" w:rsidRPr="008A0073" w:rsidRDefault="0065357F" w:rsidP="0065357F">
      <w:pPr>
        <w:spacing w:after="135" w:line="240" w:lineRule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8A0073">
        <w:rPr>
          <w:rFonts w:ascii="Arial" w:hAnsi="Arial" w:cs="Arial"/>
          <w:color w:val="000000" w:themeColor="text1"/>
          <w:kern w:val="0"/>
          <w:sz w:val="24"/>
          <w:szCs w:val="24"/>
        </w:rPr>
        <w:t>– izvještaj o danim zajmovima i potraživanjima po danim zajmovima i</w:t>
      </w:r>
    </w:p>
    <w:p w:rsidR="0065357F" w:rsidRPr="008A0073" w:rsidRDefault="0065357F" w:rsidP="0065357F">
      <w:pPr>
        <w:spacing w:after="135" w:line="240" w:lineRule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8A0073">
        <w:rPr>
          <w:rFonts w:ascii="Arial" w:hAnsi="Arial" w:cs="Arial"/>
          <w:color w:val="000000" w:themeColor="text1"/>
          <w:kern w:val="0"/>
          <w:sz w:val="24"/>
          <w:szCs w:val="24"/>
        </w:rPr>
        <w:t>– izvještaj o stanju potraživanja i dospjelih obveza te o stanju potencijalnih obveza po osnovi sudskih sporova.</w:t>
      </w:r>
    </w:p>
    <w:p w:rsidR="0065357F" w:rsidRPr="008A0073" w:rsidRDefault="0065357F" w:rsidP="0065357F">
      <w:pPr>
        <w:pStyle w:val="box474667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0000" w:themeColor="text1"/>
        </w:rPr>
      </w:pPr>
      <w:r w:rsidRPr="008A0073">
        <w:rPr>
          <w:rFonts w:ascii="Arial" w:hAnsi="Arial" w:cs="Arial"/>
          <w:color w:val="000000" w:themeColor="text1"/>
        </w:rPr>
        <w:t>kako slijedi:</w:t>
      </w:r>
    </w:p>
    <w:p w:rsidR="0065357F" w:rsidRPr="00724E80" w:rsidRDefault="0065357F" w:rsidP="00C75686">
      <w:pPr>
        <w:jc w:val="center"/>
        <w:rPr>
          <w:rFonts w:ascii="Arial" w:hAnsi="Arial" w:cs="Arial"/>
          <w:b/>
          <w:sz w:val="24"/>
          <w:szCs w:val="24"/>
        </w:rPr>
      </w:pPr>
    </w:p>
    <w:p w:rsidR="004C3293" w:rsidRPr="00724E80" w:rsidRDefault="004C3293" w:rsidP="00C75686">
      <w:pPr>
        <w:jc w:val="center"/>
        <w:rPr>
          <w:rFonts w:ascii="Arial" w:hAnsi="Arial" w:cs="Arial"/>
          <w:b/>
          <w:sz w:val="24"/>
          <w:szCs w:val="24"/>
        </w:rPr>
      </w:pPr>
    </w:p>
    <w:p w:rsidR="00B5513D" w:rsidRPr="009E6758" w:rsidRDefault="00B5513D" w:rsidP="00B5513D">
      <w:pPr>
        <w:numPr>
          <w:ilvl w:val="0"/>
          <w:numId w:val="10"/>
        </w:numPr>
        <w:suppressAutoHyphens/>
        <w:spacing w:after="0" w:line="240" w:lineRule="auto"/>
        <w:rPr>
          <w:rFonts w:ascii="Arial" w:hAnsi="Arial" w:cs="Arial"/>
          <w:b/>
          <w:kern w:val="0"/>
          <w:sz w:val="24"/>
          <w:szCs w:val="20"/>
          <w:lang w:eastAsia="zh-CN"/>
        </w:rPr>
      </w:pPr>
      <w:r w:rsidRPr="00724E80">
        <w:rPr>
          <w:rFonts w:ascii="Arial" w:hAnsi="Arial" w:cs="Arial"/>
          <w:b/>
          <w:kern w:val="0"/>
          <w:sz w:val="24"/>
          <w:szCs w:val="20"/>
          <w:lang w:eastAsia="zh-CN"/>
        </w:rPr>
        <w:t xml:space="preserve">IZVJEŠTAJ O KORIŠTENJU PRORAČUNSKE ZALIHE ZA RAZDOBLJE </w:t>
      </w:r>
      <w:r w:rsidRPr="009E6758">
        <w:rPr>
          <w:rFonts w:ascii="Arial" w:hAnsi="Arial" w:cs="Arial"/>
          <w:b/>
          <w:kern w:val="0"/>
          <w:sz w:val="24"/>
          <w:szCs w:val="20"/>
          <w:lang w:eastAsia="zh-CN"/>
        </w:rPr>
        <w:t xml:space="preserve">OD 01. 01. </w:t>
      </w:r>
      <w:r w:rsidR="00F27AA4">
        <w:rPr>
          <w:rFonts w:ascii="Arial" w:hAnsi="Arial" w:cs="Arial"/>
          <w:b/>
          <w:kern w:val="0"/>
          <w:sz w:val="24"/>
          <w:szCs w:val="20"/>
          <w:lang w:eastAsia="zh-CN"/>
        </w:rPr>
        <w:t xml:space="preserve">2023. </w:t>
      </w:r>
      <w:r w:rsidRPr="009E6758">
        <w:rPr>
          <w:rFonts w:ascii="Arial" w:hAnsi="Arial" w:cs="Arial"/>
          <w:b/>
          <w:kern w:val="0"/>
          <w:sz w:val="24"/>
          <w:szCs w:val="20"/>
          <w:lang w:eastAsia="zh-CN"/>
        </w:rPr>
        <w:t>DO 31. 12. 2023. GODINE</w:t>
      </w:r>
    </w:p>
    <w:p w:rsidR="00B5513D" w:rsidRPr="00724E80" w:rsidRDefault="00B5513D" w:rsidP="00B5513D">
      <w:pPr>
        <w:suppressAutoHyphens/>
        <w:spacing w:after="0" w:line="240" w:lineRule="auto"/>
        <w:jc w:val="center"/>
        <w:rPr>
          <w:rFonts w:ascii="Arial" w:hAnsi="Arial" w:cs="Arial"/>
          <w:b/>
          <w:kern w:val="0"/>
          <w:sz w:val="24"/>
          <w:szCs w:val="20"/>
          <w:lang w:eastAsia="zh-CN"/>
        </w:rPr>
      </w:pPr>
    </w:p>
    <w:p w:rsidR="00B5513D" w:rsidRPr="00724E80" w:rsidRDefault="00B5513D" w:rsidP="008A0073">
      <w:pPr>
        <w:suppressAutoHyphens/>
        <w:spacing w:after="0" w:line="240" w:lineRule="auto"/>
        <w:ind w:firstLine="360"/>
        <w:rPr>
          <w:rFonts w:ascii="Arial" w:hAnsi="Arial" w:cs="Arial"/>
          <w:kern w:val="0"/>
          <w:sz w:val="24"/>
          <w:szCs w:val="20"/>
          <w:lang w:eastAsia="zh-CN"/>
        </w:rPr>
      </w:pPr>
      <w:r w:rsidRPr="00724E80">
        <w:rPr>
          <w:rFonts w:ascii="Arial" w:hAnsi="Arial" w:cs="Arial"/>
          <w:kern w:val="0"/>
          <w:sz w:val="24"/>
          <w:szCs w:val="20"/>
          <w:lang w:eastAsia="zh-CN"/>
        </w:rPr>
        <w:t>U razdoblju od 01.01.</w:t>
      </w:r>
      <w:r w:rsidR="008A0073">
        <w:rPr>
          <w:rFonts w:ascii="Arial" w:hAnsi="Arial" w:cs="Arial"/>
          <w:kern w:val="0"/>
          <w:sz w:val="24"/>
          <w:szCs w:val="20"/>
          <w:lang w:eastAsia="zh-CN"/>
        </w:rPr>
        <w:t>2023.-31.12.2023. godine O</w:t>
      </w:r>
      <w:r w:rsidRPr="00724E80">
        <w:rPr>
          <w:rFonts w:ascii="Arial" w:hAnsi="Arial" w:cs="Arial"/>
          <w:kern w:val="0"/>
          <w:sz w:val="24"/>
          <w:szCs w:val="20"/>
          <w:lang w:eastAsia="zh-CN"/>
        </w:rPr>
        <w:t>pćina Trpinja nije koristila proračunsku zalihu.</w:t>
      </w:r>
    </w:p>
    <w:p w:rsidR="00B5513D" w:rsidRPr="00724E80" w:rsidRDefault="00B5513D" w:rsidP="00B5513D">
      <w:pPr>
        <w:suppressAutoHyphens/>
        <w:spacing w:after="0" w:line="240" w:lineRule="auto"/>
        <w:rPr>
          <w:rFonts w:ascii="Arial" w:hAnsi="Arial" w:cs="Arial"/>
          <w:kern w:val="0"/>
          <w:sz w:val="24"/>
          <w:szCs w:val="20"/>
          <w:lang w:eastAsia="zh-CN"/>
        </w:rPr>
      </w:pPr>
    </w:p>
    <w:p w:rsidR="00787980" w:rsidRPr="00724E80" w:rsidRDefault="00787980" w:rsidP="00B5513D">
      <w:pPr>
        <w:suppressAutoHyphens/>
        <w:spacing w:after="0" w:line="240" w:lineRule="auto"/>
        <w:rPr>
          <w:rFonts w:ascii="Arial" w:hAnsi="Arial" w:cs="Arial"/>
          <w:b/>
          <w:kern w:val="0"/>
          <w:sz w:val="24"/>
          <w:szCs w:val="20"/>
          <w:lang w:eastAsia="zh-CN"/>
        </w:rPr>
      </w:pPr>
    </w:p>
    <w:p w:rsidR="00B5513D" w:rsidRPr="00724E80" w:rsidRDefault="00B5513D" w:rsidP="009E6758">
      <w:pPr>
        <w:numPr>
          <w:ilvl w:val="0"/>
          <w:numId w:val="10"/>
        </w:numPr>
        <w:suppressAutoHyphens/>
        <w:spacing w:after="0" w:line="240" w:lineRule="auto"/>
        <w:rPr>
          <w:rFonts w:ascii="Arial" w:hAnsi="Arial" w:cs="Arial"/>
          <w:b/>
          <w:kern w:val="0"/>
          <w:sz w:val="24"/>
          <w:szCs w:val="20"/>
          <w:lang w:eastAsia="zh-CN"/>
        </w:rPr>
      </w:pPr>
      <w:r w:rsidRPr="00724E80">
        <w:rPr>
          <w:rFonts w:ascii="Arial" w:hAnsi="Arial" w:cs="Arial"/>
          <w:b/>
          <w:kern w:val="0"/>
          <w:sz w:val="24"/>
          <w:szCs w:val="20"/>
          <w:lang w:eastAsia="zh-CN"/>
        </w:rPr>
        <w:t xml:space="preserve">IZVJEŠTAJ O ZADUŽIVANJU NA DOMAĆEM I STRANOM TRŽIŠTU NOVCA I KAPITALA ZA RAZDOBLJE OD 01. 01. </w:t>
      </w:r>
      <w:r w:rsidR="00F27AA4">
        <w:rPr>
          <w:rFonts w:ascii="Arial" w:hAnsi="Arial" w:cs="Arial"/>
          <w:b/>
          <w:kern w:val="0"/>
          <w:sz w:val="24"/>
          <w:szCs w:val="20"/>
          <w:lang w:eastAsia="zh-CN"/>
        </w:rPr>
        <w:t xml:space="preserve">2023. </w:t>
      </w:r>
      <w:r w:rsidRPr="00724E80">
        <w:rPr>
          <w:rFonts w:ascii="Arial" w:hAnsi="Arial" w:cs="Arial"/>
          <w:b/>
          <w:kern w:val="0"/>
          <w:sz w:val="24"/>
          <w:szCs w:val="20"/>
          <w:lang w:eastAsia="zh-CN"/>
        </w:rPr>
        <w:t>DO 31. 12. 2023. GODINE</w:t>
      </w:r>
    </w:p>
    <w:p w:rsidR="00B5513D" w:rsidRPr="00724E80" w:rsidRDefault="00B5513D" w:rsidP="00B5513D">
      <w:pPr>
        <w:suppressAutoHyphens/>
        <w:spacing w:after="0" w:line="240" w:lineRule="auto"/>
        <w:jc w:val="center"/>
        <w:rPr>
          <w:rFonts w:ascii="Arial" w:hAnsi="Arial" w:cs="Arial"/>
          <w:b/>
          <w:kern w:val="0"/>
          <w:sz w:val="24"/>
          <w:szCs w:val="20"/>
          <w:lang w:eastAsia="zh-CN"/>
        </w:rPr>
      </w:pPr>
    </w:p>
    <w:p w:rsidR="00B5513D" w:rsidRPr="00724E80" w:rsidRDefault="00B5513D" w:rsidP="008A0073">
      <w:pPr>
        <w:suppressAutoHyphens/>
        <w:spacing w:after="0" w:line="240" w:lineRule="auto"/>
        <w:ind w:firstLine="360"/>
        <w:rPr>
          <w:rFonts w:ascii="Arial" w:hAnsi="Arial" w:cs="Arial"/>
          <w:kern w:val="0"/>
          <w:sz w:val="24"/>
          <w:szCs w:val="20"/>
          <w:lang w:eastAsia="zh-CN"/>
        </w:rPr>
      </w:pPr>
      <w:r w:rsidRPr="00724E80">
        <w:rPr>
          <w:rFonts w:ascii="Arial" w:hAnsi="Arial" w:cs="Arial"/>
          <w:kern w:val="0"/>
          <w:sz w:val="24"/>
          <w:szCs w:val="20"/>
          <w:lang w:eastAsia="zh-CN"/>
        </w:rPr>
        <w:t>U razdoblju od 01.01.</w:t>
      </w:r>
      <w:r w:rsidR="008A0073">
        <w:rPr>
          <w:rFonts w:ascii="Arial" w:hAnsi="Arial" w:cs="Arial"/>
          <w:kern w:val="0"/>
          <w:sz w:val="24"/>
          <w:szCs w:val="20"/>
          <w:lang w:eastAsia="zh-CN"/>
        </w:rPr>
        <w:t>2023.-31.12.2023. godine O</w:t>
      </w:r>
      <w:r w:rsidRPr="00724E80">
        <w:rPr>
          <w:rFonts w:ascii="Arial" w:hAnsi="Arial" w:cs="Arial"/>
          <w:kern w:val="0"/>
          <w:sz w:val="24"/>
          <w:szCs w:val="20"/>
          <w:lang w:eastAsia="zh-CN"/>
        </w:rPr>
        <w:t>pćina Trpinja nije se zaduživala.</w:t>
      </w:r>
    </w:p>
    <w:p w:rsidR="00B5513D" w:rsidRPr="00724E80" w:rsidRDefault="00B5513D" w:rsidP="00B5513D">
      <w:pPr>
        <w:suppressAutoHyphens/>
        <w:spacing w:after="0" w:line="240" w:lineRule="auto"/>
        <w:rPr>
          <w:rFonts w:ascii="Arial" w:hAnsi="Arial" w:cs="Arial"/>
          <w:kern w:val="0"/>
          <w:sz w:val="24"/>
          <w:szCs w:val="20"/>
          <w:lang w:eastAsia="zh-CN"/>
        </w:rPr>
      </w:pPr>
    </w:p>
    <w:p w:rsidR="00B5513D" w:rsidRPr="00724E80" w:rsidRDefault="00B5513D" w:rsidP="00B5513D">
      <w:pPr>
        <w:suppressAutoHyphens/>
        <w:spacing w:after="0" w:line="240" w:lineRule="auto"/>
        <w:rPr>
          <w:rFonts w:ascii="Arial" w:hAnsi="Arial" w:cs="Arial"/>
          <w:kern w:val="0"/>
          <w:sz w:val="24"/>
          <w:szCs w:val="20"/>
          <w:lang w:eastAsia="zh-CN"/>
        </w:rPr>
      </w:pPr>
    </w:p>
    <w:p w:rsidR="00B5513D" w:rsidRPr="00724E80" w:rsidRDefault="00B5513D" w:rsidP="009E6758">
      <w:pPr>
        <w:numPr>
          <w:ilvl w:val="0"/>
          <w:numId w:val="10"/>
        </w:numPr>
        <w:suppressAutoHyphens/>
        <w:spacing w:after="0" w:line="240" w:lineRule="auto"/>
        <w:rPr>
          <w:rFonts w:ascii="Arial" w:hAnsi="Arial" w:cs="Arial"/>
          <w:b/>
          <w:kern w:val="0"/>
          <w:sz w:val="24"/>
          <w:szCs w:val="20"/>
          <w:lang w:eastAsia="zh-CN"/>
        </w:rPr>
      </w:pPr>
      <w:r w:rsidRPr="00724E80">
        <w:rPr>
          <w:rFonts w:ascii="Arial" w:hAnsi="Arial" w:cs="Arial"/>
          <w:b/>
          <w:kern w:val="0"/>
          <w:sz w:val="24"/>
          <w:szCs w:val="20"/>
          <w:lang w:eastAsia="zh-CN"/>
        </w:rPr>
        <w:t>IZVJEŠTAJ O DANIM JAMSTVIMA I PLAĆANJIMA PO PROTESTIRANI</w:t>
      </w:r>
      <w:r w:rsidR="00F27AA4">
        <w:rPr>
          <w:rFonts w:ascii="Arial" w:hAnsi="Arial" w:cs="Arial"/>
          <w:b/>
          <w:kern w:val="0"/>
          <w:sz w:val="24"/>
          <w:szCs w:val="20"/>
          <w:lang w:eastAsia="zh-CN"/>
        </w:rPr>
        <w:t xml:space="preserve">M JAMSTVIMA ZA RAZDOBLJE OD 01.01.2023. </w:t>
      </w:r>
      <w:r w:rsidRPr="00724E80">
        <w:rPr>
          <w:rFonts w:ascii="Arial" w:hAnsi="Arial" w:cs="Arial"/>
          <w:b/>
          <w:kern w:val="0"/>
          <w:sz w:val="24"/>
          <w:szCs w:val="20"/>
          <w:lang w:eastAsia="zh-CN"/>
        </w:rPr>
        <w:t>DO 31. 12. 2023. GODINE</w:t>
      </w:r>
      <w:r w:rsidRPr="00724E80">
        <w:rPr>
          <w:rFonts w:ascii="Arial" w:hAnsi="Arial" w:cs="Arial"/>
          <w:b/>
          <w:kern w:val="0"/>
          <w:sz w:val="24"/>
          <w:szCs w:val="20"/>
          <w:lang w:eastAsia="zh-CN"/>
        </w:rPr>
        <w:tab/>
      </w:r>
      <w:r w:rsidRPr="00724E80">
        <w:rPr>
          <w:rFonts w:ascii="Arial" w:hAnsi="Arial" w:cs="Arial"/>
          <w:b/>
          <w:kern w:val="0"/>
          <w:sz w:val="24"/>
          <w:szCs w:val="20"/>
          <w:lang w:eastAsia="zh-CN"/>
        </w:rPr>
        <w:tab/>
      </w:r>
      <w:r w:rsidRPr="00724E80">
        <w:rPr>
          <w:rFonts w:ascii="Arial" w:hAnsi="Arial" w:cs="Arial"/>
          <w:b/>
          <w:kern w:val="0"/>
          <w:sz w:val="24"/>
          <w:szCs w:val="20"/>
          <w:lang w:eastAsia="zh-CN"/>
        </w:rPr>
        <w:tab/>
      </w:r>
      <w:r w:rsidRPr="00724E80">
        <w:rPr>
          <w:rFonts w:ascii="Arial" w:hAnsi="Arial" w:cs="Arial"/>
          <w:b/>
          <w:kern w:val="0"/>
          <w:sz w:val="24"/>
          <w:szCs w:val="20"/>
          <w:lang w:eastAsia="zh-CN"/>
        </w:rPr>
        <w:tab/>
      </w:r>
      <w:r w:rsidRPr="00724E80">
        <w:rPr>
          <w:rFonts w:ascii="Arial" w:hAnsi="Arial" w:cs="Arial"/>
          <w:b/>
          <w:kern w:val="0"/>
          <w:sz w:val="24"/>
          <w:szCs w:val="20"/>
          <w:lang w:eastAsia="zh-CN"/>
        </w:rPr>
        <w:tab/>
      </w:r>
      <w:r w:rsidRPr="00724E80">
        <w:rPr>
          <w:rFonts w:ascii="Arial" w:hAnsi="Arial" w:cs="Arial"/>
          <w:b/>
          <w:kern w:val="0"/>
          <w:sz w:val="24"/>
          <w:szCs w:val="20"/>
          <w:lang w:eastAsia="zh-CN"/>
        </w:rPr>
        <w:tab/>
      </w:r>
      <w:r w:rsidRPr="00724E80">
        <w:rPr>
          <w:rFonts w:ascii="Arial" w:hAnsi="Arial" w:cs="Arial"/>
          <w:b/>
          <w:kern w:val="0"/>
          <w:sz w:val="24"/>
          <w:szCs w:val="20"/>
          <w:lang w:eastAsia="zh-CN"/>
        </w:rPr>
        <w:tab/>
      </w:r>
      <w:r w:rsidRPr="00724E80">
        <w:rPr>
          <w:rFonts w:ascii="Arial" w:hAnsi="Arial" w:cs="Arial"/>
          <w:b/>
          <w:kern w:val="0"/>
          <w:sz w:val="24"/>
          <w:szCs w:val="20"/>
          <w:lang w:eastAsia="zh-CN"/>
        </w:rPr>
        <w:tab/>
      </w:r>
      <w:r w:rsidRPr="00724E80">
        <w:rPr>
          <w:rFonts w:ascii="Arial" w:hAnsi="Arial" w:cs="Arial"/>
          <w:b/>
          <w:kern w:val="0"/>
          <w:sz w:val="24"/>
          <w:szCs w:val="20"/>
          <w:lang w:eastAsia="zh-CN"/>
        </w:rPr>
        <w:tab/>
      </w:r>
      <w:r w:rsidRPr="00724E80">
        <w:rPr>
          <w:rFonts w:ascii="Arial" w:hAnsi="Arial" w:cs="Arial"/>
          <w:b/>
          <w:kern w:val="0"/>
          <w:sz w:val="24"/>
          <w:szCs w:val="20"/>
          <w:lang w:eastAsia="zh-CN"/>
        </w:rPr>
        <w:tab/>
      </w:r>
    </w:p>
    <w:p w:rsidR="00B5513D" w:rsidRPr="00724E80" w:rsidRDefault="00B5513D" w:rsidP="00B5513D">
      <w:pPr>
        <w:suppressAutoHyphens/>
        <w:spacing w:after="0" w:line="240" w:lineRule="auto"/>
        <w:jc w:val="center"/>
        <w:rPr>
          <w:rFonts w:ascii="Arial" w:hAnsi="Arial" w:cs="Arial"/>
          <w:b/>
          <w:kern w:val="0"/>
          <w:sz w:val="24"/>
          <w:szCs w:val="20"/>
          <w:lang w:eastAsia="zh-CN"/>
        </w:rPr>
      </w:pPr>
    </w:p>
    <w:p w:rsidR="00B5513D" w:rsidRPr="00724E80" w:rsidRDefault="00B5513D" w:rsidP="008A0073">
      <w:pPr>
        <w:suppressAutoHyphens/>
        <w:spacing w:after="0" w:line="240" w:lineRule="auto"/>
        <w:ind w:firstLine="360"/>
        <w:rPr>
          <w:rFonts w:ascii="Arial" w:hAnsi="Arial" w:cs="Arial"/>
          <w:kern w:val="0"/>
          <w:sz w:val="24"/>
          <w:szCs w:val="20"/>
          <w:lang w:eastAsia="zh-CN"/>
        </w:rPr>
      </w:pPr>
      <w:r w:rsidRPr="00724E80">
        <w:rPr>
          <w:rFonts w:ascii="Arial" w:hAnsi="Arial" w:cs="Arial"/>
          <w:kern w:val="0"/>
          <w:sz w:val="24"/>
          <w:szCs w:val="20"/>
          <w:lang w:eastAsia="zh-CN"/>
        </w:rPr>
        <w:t>U razdoblju od 01.01.</w:t>
      </w:r>
      <w:r w:rsidR="008A0073">
        <w:rPr>
          <w:rFonts w:ascii="Arial" w:hAnsi="Arial" w:cs="Arial"/>
          <w:kern w:val="0"/>
          <w:sz w:val="24"/>
          <w:szCs w:val="20"/>
          <w:lang w:eastAsia="zh-CN"/>
        </w:rPr>
        <w:t>2023.-31.12.2023. godine O</w:t>
      </w:r>
      <w:r w:rsidRPr="00724E80">
        <w:rPr>
          <w:rFonts w:ascii="Arial" w:hAnsi="Arial" w:cs="Arial"/>
          <w:kern w:val="0"/>
          <w:sz w:val="24"/>
          <w:szCs w:val="20"/>
          <w:lang w:eastAsia="zh-CN"/>
        </w:rPr>
        <w:t>pćina Trpinja nije davala jamstva, niti je imala plaćanja po protestiranim jamstvima.</w:t>
      </w:r>
    </w:p>
    <w:p w:rsidR="00787980" w:rsidRPr="00724E80" w:rsidRDefault="00787980" w:rsidP="00B5513D">
      <w:pPr>
        <w:suppressAutoHyphens/>
        <w:spacing w:after="0" w:line="240" w:lineRule="auto"/>
        <w:rPr>
          <w:rFonts w:ascii="Arial" w:hAnsi="Arial" w:cs="Arial"/>
          <w:kern w:val="0"/>
          <w:sz w:val="24"/>
          <w:szCs w:val="20"/>
          <w:lang w:eastAsia="zh-CN"/>
        </w:rPr>
      </w:pPr>
    </w:p>
    <w:p w:rsidR="00B5513D" w:rsidRPr="00724E80" w:rsidRDefault="00B5513D" w:rsidP="00B5513D">
      <w:pPr>
        <w:suppressAutoHyphens/>
        <w:spacing w:after="0" w:line="240" w:lineRule="auto"/>
        <w:rPr>
          <w:rFonts w:ascii="Arial" w:hAnsi="Arial" w:cs="Arial"/>
          <w:kern w:val="0"/>
          <w:sz w:val="24"/>
          <w:szCs w:val="20"/>
          <w:lang w:eastAsia="zh-CN"/>
        </w:rPr>
      </w:pPr>
    </w:p>
    <w:p w:rsidR="00B5513D" w:rsidRPr="00724E80" w:rsidRDefault="00787980" w:rsidP="009E6758">
      <w:pPr>
        <w:numPr>
          <w:ilvl w:val="0"/>
          <w:numId w:val="10"/>
        </w:numPr>
        <w:suppressAutoHyphens/>
        <w:spacing w:after="0" w:line="240" w:lineRule="auto"/>
        <w:rPr>
          <w:rFonts w:ascii="Arial" w:hAnsi="Arial" w:cs="Arial"/>
          <w:b/>
          <w:bCs/>
          <w:kern w:val="0"/>
          <w:sz w:val="24"/>
          <w:szCs w:val="20"/>
          <w:lang w:eastAsia="zh-CN"/>
        </w:rPr>
      </w:pPr>
      <w:r w:rsidRPr="00724E80">
        <w:rPr>
          <w:rFonts w:ascii="Arial" w:hAnsi="Arial" w:cs="Arial"/>
          <w:b/>
          <w:bCs/>
          <w:kern w:val="0"/>
          <w:sz w:val="24"/>
          <w:szCs w:val="20"/>
          <w:lang w:eastAsia="zh-CN"/>
        </w:rPr>
        <w:t>IZVJEŠTAJ O</w:t>
      </w:r>
      <w:r w:rsidR="009E6758">
        <w:rPr>
          <w:rFonts w:ascii="Arial" w:hAnsi="Arial" w:cs="Arial"/>
          <w:b/>
          <w:bCs/>
          <w:kern w:val="0"/>
          <w:sz w:val="24"/>
          <w:szCs w:val="20"/>
          <w:lang w:eastAsia="zh-CN"/>
        </w:rPr>
        <w:t xml:space="preserve"> KORIŠTENJU SREDSTAVA FONDOVA EU</w:t>
      </w:r>
      <w:r w:rsidRPr="00724E80">
        <w:rPr>
          <w:rFonts w:ascii="Arial" w:hAnsi="Arial" w:cs="Arial"/>
          <w:b/>
          <w:bCs/>
          <w:kern w:val="0"/>
          <w:sz w:val="24"/>
          <w:szCs w:val="20"/>
          <w:lang w:eastAsia="zh-CN"/>
        </w:rPr>
        <w:t>ROPSKE UNIJE</w:t>
      </w:r>
    </w:p>
    <w:p w:rsidR="00787980" w:rsidRPr="00724E80" w:rsidRDefault="00787980" w:rsidP="00B5513D">
      <w:pPr>
        <w:suppressAutoHyphens/>
        <w:spacing w:after="0" w:line="240" w:lineRule="auto"/>
        <w:rPr>
          <w:rFonts w:ascii="Arial" w:hAnsi="Arial" w:cs="Arial"/>
          <w:b/>
          <w:bCs/>
          <w:kern w:val="0"/>
          <w:sz w:val="24"/>
          <w:szCs w:val="20"/>
          <w:lang w:eastAsia="zh-CN"/>
        </w:rPr>
      </w:pPr>
    </w:p>
    <w:p w:rsidR="006C06F4" w:rsidRPr="00724E80" w:rsidRDefault="00787980" w:rsidP="008A0073">
      <w:pPr>
        <w:suppressAutoHyphens/>
        <w:spacing w:after="0" w:line="240" w:lineRule="auto"/>
        <w:ind w:firstLine="360"/>
        <w:jc w:val="both"/>
        <w:rPr>
          <w:rFonts w:ascii="Arial" w:hAnsi="Arial" w:cs="Arial"/>
          <w:kern w:val="0"/>
          <w:sz w:val="24"/>
          <w:szCs w:val="20"/>
          <w:lang w:eastAsia="zh-CN"/>
        </w:rPr>
      </w:pPr>
      <w:r w:rsidRPr="00724E80">
        <w:rPr>
          <w:rFonts w:ascii="Arial" w:hAnsi="Arial" w:cs="Arial"/>
          <w:kern w:val="0"/>
          <w:sz w:val="24"/>
          <w:szCs w:val="20"/>
          <w:lang w:eastAsia="zh-CN"/>
        </w:rPr>
        <w:t>U izvještajnom razdoblju Općina Trpinja re</w:t>
      </w:r>
      <w:r w:rsidR="008A0073">
        <w:rPr>
          <w:rFonts w:ascii="Arial" w:hAnsi="Arial" w:cs="Arial"/>
          <w:kern w:val="0"/>
          <w:sz w:val="24"/>
          <w:szCs w:val="20"/>
          <w:lang w:eastAsia="zh-CN"/>
        </w:rPr>
        <w:t xml:space="preserve">alizirala je projekt Zaželi Općina Trpinja III </w:t>
      </w:r>
      <w:r w:rsidR="009E6758">
        <w:rPr>
          <w:rFonts w:ascii="Arial" w:hAnsi="Arial" w:cs="Arial"/>
          <w:kern w:val="0"/>
          <w:sz w:val="24"/>
          <w:szCs w:val="20"/>
          <w:lang w:eastAsia="zh-CN"/>
        </w:rPr>
        <w:t>i oprihodovala sredstva fondova Eu</w:t>
      </w:r>
      <w:r w:rsidR="00DC4E5D" w:rsidRPr="00724E80">
        <w:rPr>
          <w:rFonts w:ascii="Arial" w:hAnsi="Arial" w:cs="Arial"/>
          <w:kern w:val="0"/>
          <w:sz w:val="24"/>
          <w:szCs w:val="20"/>
          <w:lang w:eastAsia="zh-CN"/>
        </w:rPr>
        <w:t xml:space="preserve">ropske unije </w:t>
      </w:r>
      <w:r w:rsidR="008A0073">
        <w:rPr>
          <w:rFonts w:ascii="Arial" w:hAnsi="Arial" w:cs="Arial"/>
          <w:kern w:val="0"/>
          <w:sz w:val="24"/>
          <w:szCs w:val="20"/>
          <w:lang w:eastAsia="zh-CN"/>
        </w:rPr>
        <w:t>u iznosu od 131.209,04 eura</w:t>
      </w:r>
      <w:r w:rsidRPr="00724E80">
        <w:rPr>
          <w:rFonts w:ascii="Arial" w:hAnsi="Arial" w:cs="Arial"/>
          <w:kern w:val="0"/>
          <w:sz w:val="24"/>
          <w:szCs w:val="20"/>
          <w:lang w:eastAsia="zh-CN"/>
        </w:rPr>
        <w:t xml:space="preserve">. </w:t>
      </w:r>
      <w:r w:rsidR="008A0073">
        <w:rPr>
          <w:rFonts w:ascii="Arial" w:hAnsi="Arial" w:cs="Arial"/>
          <w:kern w:val="0"/>
          <w:sz w:val="24"/>
          <w:szCs w:val="20"/>
          <w:lang w:eastAsia="zh-CN"/>
        </w:rPr>
        <w:t>Predmetni p</w:t>
      </w:r>
      <w:r w:rsidR="006C06F4" w:rsidRPr="00724E80">
        <w:rPr>
          <w:rFonts w:ascii="Arial" w:hAnsi="Arial" w:cs="Arial"/>
          <w:kern w:val="0"/>
          <w:sz w:val="24"/>
          <w:szCs w:val="20"/>
          <w:lang w:eastAsia="zh-CN"/>
        </w:rPr>
        <w:t>rojekt Zaželi –</w:t>
      </w:r>
      <w:r w:rsidR="008A0073">
        <w:rPr>
          <w:rFonts w:ascii="Arial" w:hAnsi="Arial" w:cs="Arial"/>
          <w:kern w:val="0"/>
          <w:sz w:val="24"/>
          <w:szCs w:val="20"/>
          <w:lang w:eastAsia="zh-CN"/>
        </w:rPr>
        <w:t xml:space="preserve"> Općina Trpinja III</w:t>
      </w:r>
      <w:r w:rsidR="006C06F4" w:rsidRPr="00724E80">
        <w:rPr>
          <w:rFonts w:ascii="Arial" w:hAnsi="Arial" w:cs="Arial"/>
          <w:kern w:val="0"/>
          <w:sz w:val="24"/>
          <w:szCs w:val="20"/>
          <w:lang w:eastAsia="zh-CN"/>
        </w:rPr>
        <w:t xml:space="preserve"> ima</w:t>
      </w:r>
      <w:r w:rsidR="008A0073">
        <w:rPr>
          <w:rFonts w:ascii="Arial" w:hAnsi="Arial" w:cs="Arial"/>
          <w:kern w:val="0"/>
          <w:sz w:val="24"/>
          <w:szCs w:val="20"/>
          <w:lang w:eastAsia="zh-CN"/>
        </w:rPr>
        <w:t>o je za cilj</w:t>
      </w:r>
      <w:r w:rsidR="006C06F4" w:rsidRPr="00724E80">
        <w:rPr>
          <w:rFonts w:ascii="Arial" w:hAnsi="Arial" w:cs="Arial"/>
          <w:kern w:val="0"/>
          <w:sz w:val="24"/>
          <w:szCs w:val="20"/>
          <w:lang w:eastAsia="zh-CN"/>
        </w:rPr>
        <w:t xml:space="preserve"> smanjenje nezaposlenosti i rizika od siromaštva zapošljavanjem teže zapošljivih žena, pripadnica ranjivih skupina te poticanje socijalne uključenosti i povećanje kvalitete života starijih osoba u dobi od 65 i više godina i/ili nemoćnih osoba kao krajnjih korisnika na području Općine Trpinja.</w:t>
      </w:r>
    </w:p>
    <w:p w:rsidR="006C06F4" w:rsidRPr="00724E80" w:rsidRDefault="006C06F4" w:rsidP="008A0073">
      <w:pPr>
        <w:suppressAutoHyphens/>
        <w:spacing w:after="0" w:line="240" w:lineRule="auto"/>
        <w:jc w:val="both"/>
        <w:rPr>
          <w:rFonts w:ascii="Arial" w:hAnsi="Arial" w:cs="Arial"/>
          <w:kern w:val="0"/>
          <w:sz w:val="24"/>
          <w:szCs w:val="20"/>
          <w:lang w:eastAsia="zh-CN"/>
        </w:rPr>
      </w:pPr>
      <w:r w:rsidRPr="00724E80">
        <w:rPr>
          <w:rFonts w:ascii="Arial" w:hAnsi="Arial" w:cs="Arial"/>
          <w:kern w:val="0"/>
          <w:sz w:val="24"/>
          <w:szCs w:val="20"/>
          <w:lang w:eastAsia="zh-CN"/>
        </w:rPr>
        <w:t>Ovim projektom zaposleno je 20 žena pripadnica ciljne skupine na vremensk</w:t>
      </w:r>
      <w:r w:rsidR="00C04136" w:rsidRPr="00724E80">
        <w:rPr>
          <w:rFonts w:ascii="Arial" w:hAnsi="Arial" w:cs="Arial"/>
          <w:kern w:val="0"/>
          <w:sz w:val="24"/>
          <w:szCs w:val="20"/>
          <w:lang w:eastAsia="zh-CN"/>
        </w:rPr>
        <w:t>o razdoblje</w:t>
      </w:r>
      <w:r w:rsidRPr="00724E80">
        <w:rPr>
          <w:rFonts w:ascii="Arial" w:hAnsi="Arial" w:cs="Arial"/>
          <w:kern w:val="0"/>
          <w:sz w:val="24"/>
          <w:szCs w:val="20"/>
          <w:lang w:eastAsia="zh-CN"/>
        </w:rPr>
        <w:t xml:space="preserve"> od 6 mjeseci te je pružena redovita pomoć i podrška za ukupno 146 krajnjih korisnika.</w:t>
      </w:r>
    </w:p>
    <w:p w:rsidR="006C06F4" w:rsidRPr="00724E80" w:rsidRDefault="006C06F4" w:rsidP="008A0073">
      <w:pPr>
        <w:suppressAutoHyphens/>
        <w:spacing w:after="0" w:line="240" w:lineRule="auto"/>
        <w:jc w:val="both"/>
        <w:rPr>
          <w:rFonts w:ascii="Arial" w:hAnsi="Arial" w:cs="Arial"/>
          <w:kern w:val="0"/>
          <w:sz w:val="24"/>
          <w:szCs w:val="20"/>
          <w:lang w:eastAsia="zh-CN"/>
        </w:rPr>
      </w:pPr>
      <w:r w:rsidRPr="00724E80">
        <w:rPr>
          <w:rFonts w:ascii="Arial" w:hAnsi="Arial" w:cs="Arial"/>
          <w:kern w:val="0"/>
          <w:sz w:val="24"/>
          <w:szCs w:val="20"/>
          <w:lang w:eastAsia="zh-CN"/>
        </w:rPr>
        <w:t xml:space="preserve">Ovaj projekt ima veliku važnost za ruralnu sredinu u kojoj veći dio populacije čini starije stanovništvo. </w:t>
      </w:r>
    </w:p>
    <w:p w:rsidR="00A24E9E" w:rsidRPr="00724E80" w:rsidRDefault="00A24E9E" w:rsidP="00B5513D">
      <w:pPr>
        <w:suppressAutoHyphens/>
        <w:spacing w:after="0" w:line="240" w:lineRule="auto"/>
        <w:rPr>
          <w:rFonts w:ascii="Arial" w:hAnsi="Arial" w:cs="Arial"/>
          <w:kern w:val="0"/>
          <w:sz w:val="24"/>
          <w:szCs w:val="20"/>
          <w:lang w:eastAsia="zh-CN"/>
        </w:rPr>
      </w:pPr>
    </w:p>
    <w:p w:rsidR="00E60985" w:rsidRPr="00724E80" w:rsidRDefault="00E60985" w:rsidP="00B5513D">
      <w:pPr>
        <w:suppressAutoHyphens/>
        <w:spacing w:after="0" w:line="240" w:lineRule="auto"/>
        <w:rPr>
          <w:rFonts w:ascii="Arial" w:hAnsi="Arial" w:cs="Arial"/>
          <w:kern w:val="0"/>
          <w:sz w:val="24"/>
          <w:szCs w:val="20"/>
          <w:lang w:eastAsia="zh-CN"/>
        </w:rPr>
      </w:pPr>
    </w:p>
    <w:p w:rsidR="00B5513D" w:rsidRPr="00724E80" w:rsidRDefault="00E60985" w:rsidP="009E6758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724E80">
        <w:rPr>
          <w:rFonts w:ascii="Arial" w:hAnsi="Arial" w:cs="Arial"/>
          <w:b/>
          <w:sz w:val="24"/>
          <w:szCs w:val="24"/>
        </w:rPr>
        <w:t>IZVJEŠTAJ O DANIM ZAJMOVIMA I POTRŽIVANJIMA PO DANIM ZAJMOVIMA</w:t>
      </w:r>
    </w:p>
    <w:p w:rsidR="00E60985" w:rsidRPr="00724E80" w:rsidRDefault="00E60985" w:rsidP="008A0073">
      <w:pPr>
        <w:suppressAutoHyphens/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r w:rsidRPr="00724E80">
        <w:rPr>
          <w:rFonts w:ascii="Arial" w:hAnsi="Arial" w:cs="Arial"/>
          <w:kern w:val="0"/>
          <w:sz w:val="24"/>
          <w:szCs w:val="20"/>
          <w:lang w:eastAsia="zh-CN"/>
        </w:rPr>
        <w:t>U razdoblju od 01.01.</w:t>
      </w:r>
      <w:r w:rsidR="008A0073">
        <w:rPr>
          <w:rFonts w:ascii="Arial" w:hAnsi="Arial" w:cs="Arial"/>
          <w:kern w:val="0"/>
          <w:sz w:val="24"/>
          <w:szCs w:val="20"/>
          <w:lang w:eastAsia="zh-CN"/>
        </w:rPr>
        <w:t>2023.-31.12.2023. godine O</w:t>
      </w:r>
      <w:r w:rsidRPr="00724E80">
        <w:rPr>
          <w:rFonts w:ascii="Arial" w:hAnsi="Arial" w:cs="Arial"/>
          <w:kern w:val="0"/>
          <w:sz w:val="24"/>
          <w:szCs w:val="20"/>
          <w:lang w:eastAsia="zh-CN"/>
        </w:rPr>
        <w:t>pćina Trpinja nije davala zajmove i nema potraživanja po danim zajmovima.</w:t>
      </w:r>
    </w:p>
    <w:p w:rsidR="00E60985" w:rsidRPr="00724E80" w:rsidRDefault="00E60985" w:rsidP="00B5513D">
      <w:pPr>
        <w:rPr>
          <w:rFonts w:ascii="Arial" w:hAnsi="Arial" w:cs="Arial"/>
          <w:b/>
          <w:sz w:val="24"/>
          <w:szCs w:val="24"/>
        </w:rPr>
      </w:pPr>
    </w:p>
    <w:p w:rsidR="004C3293" w:rsidRPr="005B53F3" w:rsidRDefault="00B5513D" w:rsidP="004C3293">
      <w:pPr>
        <w:numPr>
          <w:ilvl w:val="0"/>
          <w:numId w:val="10"/>
        </w:num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  <w:r w:rsidRPr="00724E80">
        <w:rPr>
          <w:rFonts w:ascii="Arial" w:hAnsi="Arial" w:cs="Arial"/>
          <w:b/>
          <w:sz w:val="24"/>
          <w:szCs w:val="24"/>
          <w:lang w:eastAsia="zh-CN"/>
        </w:rPr>
        <w:t xml:space="preserve">IZVJEŠTAJ O STANJU POTRAŽIVANJA I DOSPJELIH OBVEZA </w:t>
      </w:r>
      <w:r w:rsidR="008A0073">
        <w:rPr>
          <w:rFonts w:ascii="Arial" w:hAnsi="Arial" w:cs="Arial"/>
          <w:b/>
          <w:sz w:val="24"/>
          <w:szCs w:val="24"/>
          <w:lang w:eastAsia="zh-CN"/>
        </w:rPr>
        <w:t>ZA RAZDOBLJE OD 01.</w:t>
      </w:r>
      <w:r w:rsidR="004C3293" w:rsidRPr="005B53F3">
        <w:rPr>
          <w:rFonts w:ascii="Arial" w:hAnsi="Arial" w:cs="Arial"/>
          <w:b/>
          <w:sz w:val="24"/>
          <w:szCs w:val="24"/>
          <w:lang w:eastAsia="zh-CN"/>
        </w:rPr>
        <w:t>01.</w:t>
      </w:r>
      <w:r w:rsidR="008A0073">
        <w:rPr>
          <w:rFonts w:ascii="Arial" w:hAnsi="Arial" w:cs="Arial"/>
          <w:b/>
          <w:sz w:val="24"/>
          <w:szCs w:val="24"/>
          <w:lang w:eastAsia="zh-CN"/>
        </w:rPr>
        <w:t>2023. DO 31.12.</w:t>
      </w:r>
      <w:r w:rsidR="004C3293" w:rsidRPr="005B53F3">
        <w:rPr>
          <w:rFonts w:ascii="Arial" w:hAnsi="Arial" w:cs="Arial"/>
          <w:b/>
          <w:sz w:val="24"/>
          <w:szCs w:val="24"/>
          <w:lang w:eastAsia="zh-CN"/>
        </w:rPr>
        <w:t>2023. godine</w:t>
      </w:r>
    </w:p>
    <w:p w:rsidR="004C3293" w:rsidRPr="00724E80" w:rsidRDefault="004C3293" w:rsidP="004C3293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724E80">
        <w:rPr>
          <w:rFonts w:ascii="Arial" w:hAnsi="Arial" w:cs="Arial"/>
          <w:b/>
          <w:sz w:val="24"/>
          <w:szCs w:val="24"/>
          <w:lang w:eastAsia="zh-CN"/>
        </w:rPr>
        <w:tab/>
      </w:r>
      <w:r w:rsidRPr="00724E80">
        <w:rPr>
          <w:rFonts w:ascii="Arial" w:hAnsi="Arial" w:cs="Arial"/>
          <w:b/>
          <w:sz w:val="24"/>
          <w:szCs w:val="24"/>
          <w:lang w:eastAsia="zh-CN"/>
        </w:rPr>
        <w:tab/>
      </w:r>
      <w:r w:rsidRPr="00724E80">
        <w:rPr>
          <w:rFonts w:ascii="Arial" w:hAnsi="Arial" w:cs="Arial"/>
          <w:b/>
          <w:sz w:val="24"/>
          <w:szCs w:val="24"/>
          <w:lang w:eastAsia="zh-CN"/>
        </w:rPr>
        <w:tab/>
      </w:r>
      <w:r w:rsidRPr="00724E80">
        <w:rPr>
          <w:rFonts w:ascii="Arial" w:hAnsi="Arial" w:cs="Arial"/>
          <w:b/>
          <w:sz w:val="24"/>
          <w:szCs w:val="24"/>
          <w:lang w:eastAsia="zh-CN"/>
        </w:rPr>
        <w:tab/>
      </w:r>
      <w:r w:rsidRPr="00724E80">
        <w:rPr>
          <w:rFonts w:ascii="Arial" w:hAnsi="Arial" w:cs="Arial"/>
          <w:b/>
          <w:sz w:val="24"/>
          <w:szCs w:val="24"/>
          <w:lang w:eastAsia="zh-CN"/>
        </w:rPr>
        <w:tab/>
      </w:r>
      <w:r w:rsidRPr="00724E80">
        <w:rPr>
          <w:rFonts w:ascii="Arial" w:hAnsi="Arial" w:cs="Arial"/>
          <w:b/>
          <w:sz w:val="24"/>
          <w:szCs w:val="24"/>
          <w:lang w:eastAsia="zh-CN"/>
        </w:rPr>
        <w:tab/>
      </w:r>
      <w:r w:rsidRPr="00724E80">
        <w:rPr>
          <w:rFonts w:ascii="Arial" w:hAnsi="Arial" w:cs="Arial"/>
          <w:b/>
          <w:sz w:val="24"/>
          <w:szCs w:val="24"/>
          <w:lang w:eastAsia="zh-CN"/>
        </w:rPr>
        <w:tab/>
      </w:r>
      <w:r w:rsidRPr="00724E80">
        <w:rPr>
          <w:rFonts w:ascii="Arial" w:hAnsi="Arial" w:cs="Arial"/>
          <w:b/>
          <w:sz w:val="24"/>
          <w:szCs w:val="24"/>
          <w:lang w:eastAsia="zh-CN"/>
        </w:rPr>
        <w:tab/>
      </w:r>
      <w:r w:rsidRPr="00724E80">
        <w:rPr>
          <w:rFonts w:ascii="Arial" w:hAnsi="Arial" w:cs="Arial"/>
          <w:b/>
          <w:sz w:val="24"/>
          <w:szCs w:val="24"/>
          <w:lang w:eastAsia="zh-CN"/>
        </w:rPr>
        <w:tab/>
      </w:r>
      <w:r w:rsidRPr="00724E80">
        <w:rPr>
          <w:rFonts w:ascii="Arial" w:hAnsi="Arial" w:cs="Arial"/>
          <w:b/>
          <w:sz w:val="24"/>
          <w:szCs w:val="24"/>
          <w:lang w:eastAsia="zh-CN"/>
        </w:rPr>
        <w:tab/>
      </w:r>
      <w:r w:rsidRPr="00724E80">
        <w:rPr>
          <w:rFonts w:ascii="Arial" w:hAnsi="Arial" w:cs="Arial"/>
          <w:b/>
          <w:sz w:val="24"/>
          <w:szCs w:val="24"/>
          <w:lang w:eastAsia="zh-CN"/>
        </w:rPr>
        <w:tab/>
      </w:r>
      <w:r w:rsidRPr="00724E80">
        <w:rPr>
          <w:rFonts w:ascii="Arial" w:hAnsi="Arial" w:cs="Arial"/>
          <w:b/>
          <w:sz w:val="24"/>
          <w:szCs w:val="24"/>
          <w:lang w:eastAsia="zh-CN"/>
        </w:rPr>
        <w:tab/>
      </w:r>
      <w:r w:rsidRPr="00724E80">
        <w:rPr>
          <w:rFonts w:ascii="Arial" w:hAnsi="Arial" w:cs="Arial"/>
          <w:b/>
          <w:sz w:val="24"/>
          <w:szCs w:val="24"/>
          <w:lang w:eastAsia="zh-CN"/>
        </w:rPr>
        <w:tab/>
      </w:r>
      <w:r w:rsidRPr="00724E80">
        <w:rPr>
          <w:rFonts w:ascii="Arial" w:hAnsi="Arial" w:cs="Arial"/>
          <w:b/>
          <w:sz w:val="24"/>
          <w:szCs w:val="24"/>
          <w:lang w:eastAsia="zh-CN"/>
        </w:rPr>
        <w:tab/>
      </w:r>
    </w:p>
    <w:p w:rsidR="00DF4E7C" w:rsidRDefault="00DF4E7C" w:rsidP="004C3293">
      <w:pPr>
        <w:suppressAutoHyphens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eastAsia="zh-CN"/>
        </w:rPr>
      </w:pPr>
    </w:p>
    <w:p w:rsidR="00DF4E7C" w:rsidRDefault="00DF4E7C" w:rsidP="004C3293">
      <w:pPr>
        <w:suppressAutoHyphens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eastAsia="zh-CN"/>
        </w:rPr>
      </w:pPr>
    </w:p>
    <w:p w:rsidR="00DF4E7C" w:rsidRDefault="00DF4E7C" w:rsidP="004C3293">
      <w:pPr>
        <w:suppressAutoHyphens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eastAsia="zh-CN"/>
        </w:rPr>
      </w:pPr>
    </w:p>
    <w:p w:rsidR="00DF4E7C" w:rsidRDefault="00DF4E7C" w:rsidP="004C3293">
      <w:pPr>
        <w:suppressAutoHyphens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eastAsia="zh-CN"/>
        </w:rPr>
      </w:pPr>
    </w:p>
    <w:p w:rsidR="004C3293" w:rsidRPr="00724E80" w:rsidRDefault="004C3293" w:rsidP="004C3293">
      <w:pPr>
        <w:suppressAutoHyphens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eastAsia="zh-CN"/>
        </w:rPr>
      </w:pPr>
      <w:r w:rsidRPr="00724E80"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>P O T R A Ž I V A NJ A   31.12.2023. godine</w:t>
      </w:r>
    </w:p>
    <w:p w:rsidR="004C3293" w:rsidRPr="00724E80" w:rsidRDefault="004C3293" w:rsidP="004C3293">
      <w:pPr>
        <w:suppressAutoHyphens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eastAsia="zh-CN"/>
        </w:rPr>
      </w:pPr>
    </w:p>
    <w:tbl>
      <w:tblPr>
        <w:tblW w:w="8240" w:type="dxa"/>
        <w:tblLook w:val="04A0" w:firstRow="1" w:lastRow="0" w:firstColumn="1" w:lastColumn="0" w:noHBand="0" w:noVBand="1"/>
      </w:tblPr>
      <w:tblGrid>
        <w:gridCol w:w="730"/>
        <w:gridCol w:w="1224"/>
        <w:gridCol w:w="2748"/>
        <w:gridCol w:w="1418"/>
        <w:gridCol w:w="2120"/>
      </w:tblGrid>
      <w:tr w:rsidR="004C3293" w:rsidRPr="00724E80" w:rsidTr="00344F62">
        <w:trPr>
          <w:trHeight w:val="315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r.br.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N A Z I V                    </w:t>
            </w:r>
          </w:p>
        </w:tc>
        <w:tc>
          <w:tcPr>
            <w:tcW w:w="350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VRIJEDNOST</w:t>
            </w:r>
          </w:p>
        </w:tc>
      </w:tr>
      <w:tr w:rsidR="004C3293" w:rsidRPr="00724E80" w:rsidTr="00344F62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KONTO</w:t>
            </w: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3293" w:rsidRPr="00724E80" w:rsidTr="00344F62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4E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3293" w:rsidRPr="00724E80" w:rsidTr="00344F62">
        <w:trPr>
          <w:trHeight w:val="64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vrijednost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ispravak vrijednosti potraživanja (169)</w:t>
            </w:r>
          </w:p>
        </w:tc>
      </w:tr>
      <w:tr w:rsidR="004C3293" w:rsidRPr="00724E80" w:rsidTr="00344F62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16163</w:t>
            </w:r>
          </w:p>
        </w:tc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color w:val="000000"/>
                <w:sz w:val="24"/>
                <w:szCs w:val="24"/>
              </w:rPr>
              <w:t>Općinski porezi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19.941,92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7.953,29</w:t>
            </w:r>
          </w:p>
        </w:tc>
      </w:tr>
      <w:tr w:rsidR="004C3293" w:rsidRPr="00724E80" w:rsidTr="00344F62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16422</w:t>
            </w:r>
          </w:p>
        </w:tc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color w:val="000000"/>
                <w:sz w:val="24"/>
                <w:szCs w:val="24"/>
              </w:rPr>
              <w:t>Zakup poslovnog prostora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6.945,72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C3293" w:rsidRPr="00724E80" w:rsidTr="00344F62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16422</w:t>
            </w:r>
          </w:p>
        </w:tc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color w:val="000000"/>
                <w:sz w:val="24"/>
                <w:szCs w:val="24"/>
              </w:rPr>
              <w:t>Zakup poljopriv.zemljišta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32.093,13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12.234,51</w:t>
            </w:r>
          </w:p>
        </w:tc>
      </w:tr>
      <w:tr w:rsidR="004C3293" w:rsidRPr="00724E80" w:rsidTr="00344F62">
        <w:trPr>
          <w:trHeight w:val="6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16522</w:t>
            </w:r>
          </w:p>
        </w:tc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color w:val="000000"/>
                <w:sz w:val="24"/>
                <w:szCs w:val="24"/>
              </w:rPr>
              <w:t>NUV prihodi vodnog gospodarstva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58.019,35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35.958,64</w:t>
            </w:r>
          </w:p>
        </w:tc>
      </w:tr>
      <w:tr w:rsidR="004C3293" w:rsidRPr="00724E80" w:rsidTr="00344F62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16523</w:t>
            </w:r>
          </w:p>
        </w:tc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color w:val="000000"/>
                <w:sz w:val="24"/>
                <w:szCs w:val="24"/>
              </w:rPr>
              <w:t xml:space="preserve">Kom.naknada 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194.995,00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172.049,29</w:t>
            </w:r>
          </w:p>
        </w:tc>
      </w:tr>
      <w:tr w:rsidR="004C3293" w:rsidRPr="00724E80" w:rsidTr="00344F62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16531</w:t>
            </w:r>
          </w:p>
        </w:tc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color w:val="000000"/>
                <w:sz w:val="24"/>
                <w:szCs w:val="24"/>
              </w:rPr>
              <w:t>Komunalni doprinos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53,88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C3293" w:rsidRPr="00724E80" w:rsidTr="00344F62">
        <w:trPr>
          <w:trHeight w:val="6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16615</w:t>
            </w:r>
          </w:p>
        </w:tc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color w:val="000000"/>
                <w:sz w:val="24"/>
                <w:szCs w:val="24"/>
              </w:rPr>
              <w:t>Potraživanja za prihode od pruženih usluga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1.754,66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C3293" w:rsidRPr="00724E80" w:rsidTr="00344F62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19311</w:t>
            </w:r>
          </w:p>
        </w:tc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color w:val="000000"/>
                <w:sz w:val="24"/>
                <w:szCs w:val="24"/>
              </w:rPr>
              <w:t>Kontinuirani ras.bud.raz.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18.487,82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C3293" w:rsidRPr="00724E80" w:rsidTr="00344F62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UKUPNO: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332.291,48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228.195,73</w:t>
            </w:r>
          </w:p>
        </w:tc>
      </w:tr>
      <w:tr w:rsidR="004C3293" w:rsidRPr="00724E80" w:rsidTr="00344F62">
        <w:trPr>
          <w:trHeight w:val="330"/>
        </w:trPr>
        <w:tc>
          <w:tcPr>
            <w:tcW w:w="6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4C3293" w:rsidRPr="00724E80" w:rsidRDefault="004C3293" w:rsidP="00344F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UKUPNO POTRAŽIVANJA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104.095,75</w:t>
            </w:r>
          </w:p>
        </w:tc>
      </w:tr>
    </w:tbl>
    <w:p w:rsidR="004C3293" w:rsidRPr="00724E80" w:rsidRDefault="004C3293" w:rsidP="004C3293">
      <w:pPr>
        <w:suppressAutoHyphens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eastAsia="zh-CN"/>
        </w:rPr>
      </w:pPr>
    </w:p>
    <w:p w:rsidR="004C3293" w:rsidRPr="00724E80" w:rsidRDefault="004C3293" w:rsidP="004C329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zh-CN"/>
        </w:rPr>
      </w:pPr>
      <w:r w:rsidRPr="00724E80">
        <w:rPr>
          <w:rFonts w:ascii="Arial" w:hAnsi="Arial" w:cs="Arial"/>
          <w:sz w:val="24"/>
          <w:szCs w:val="24"/>
          <w:lang w:val="en-US" w:eastAsia="zh-CN"/>
        </w:rPr>
        <w:t xml:space="preserve">Ispravka vrijednosti potraživanja proknjižena je u skladu s člankom 37.a Pravilnika proračunskom računovodstvu i računskom planu kojim se propisuju uvjeti za provođenje ispravka vrijednosti potraživanja. Ispravak vrijednosti potraživanja ne znači promjenu vrijednosti imovine i obveza, dakle potraživanja se ne isknjižavaju, obveze po pojedinim dužnicima i dalje su u vrijednosti u kojoj su i prvobitno zaduženi. </w:t>
      </w:r>
    </w:p>
    <w:p w:rsidR="004C3293" w:rsidRPr="00724E80" w:rsidRDefault="004C3293" w:rsidP="004C329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zh-CN"/>
        </w:rPr>
      </w:pPr>
    </w:p>
    <w:p w:rsidR="004C3293" w:rsidRPr="00724E80" w:rsidRDefault="004C3293" w:rsidP="004C329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zh-CN"/>
        </w:rPr>
      </w:pPr>
    </w:p>
    <w:p w:rsidR="004C3293" w:rsidRPr="00724E80" w:rsidRDefault="004C3293" w:rsidP="004C329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zh-CN"/>
        </w:rPr>
      </w:pPr>
    </w:p>
    <w:p w:rsidR="00DF4E7C" w:rsidRDefault="00DF4E7C" w:rsidP="004C3293">
      <w:pPr>
        <w:suppressAutoHyphens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eastAsia="zh-CN"/>
        </w:rPr>
      </w:pPr>
    </w:p>
    <w:p w:rsidR="00DF4E7C" w:rsidRDefault="00DF4E7C" w:rsidP="004C3293">
      <w:pPr>
        <w:suppressAutoHyphens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eastAsia="zh-CN"/>
        </w:rPr>
      </w:pPr>
    </w:p>
    <w:p w:rsidR="00DF4E7C" w:rsidRDefault="00DF4E7C" w:rsidP="004C3293">
      <w:pPr>
        <w:suppressAutoHyphens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eastAsia="zh-CN"/>
        </w:rPr>
      </w:pPr>
    </w:p>
    <w:p w:rsidR="00DF4E7C" w:rsidRDefault="00DF4E7C" w:rsidP="004C3293">
      <w:pPr>
        <w:suppressAutoHyphens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eastAsia="zh-CN"/>
        </w:rPr>
      </w:pPr>
    </w:p>
    <w:p w:rsidR="004C3293" w:rsidRPr="00724E80" w:rsidRDefault="004C3293" w:rsidP="004C3293">
      <w:pPr>
        <w:suppressAutoHyphens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eastAsia="zh-CN"/>
        </w:rPr>
      </w:pPr>
      <w:r w:rsidRPr="00724E80"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 xml:space="preserve">O B V E Z E   31.12.2023. godine                                                         </w:t>
      </w:r>
    </w:p>
    <w:p w:rsidR="004C3293" w:rsidRPr="00724E80" w:rsidRDefault="004C3293" w:rsidP="004C3293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4C3293" w:rsidRPr="00724E80" w:rsidRDefault="004C3293" w:rsidP="004C3293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tbl>
      <w:tblPr>
        <w:tblW w:w="9240" w:type="dxa"/>
        <w:tblLook w:val="04A0" w:firstRow="1" w:lastRow="0" w:firstColumn="1" w:lastColumn="0" w:noHBand="0" w:noVBand="1"/>
      </w:tblPr>
      <w:tblGrid>
        <w:gridCol w:w="730"/>
        <w:gridCol w:w="1079"/>
        <w:gridCol w:w="3923"/>
        <w:gridCol w:w="1418"/>
        <w:gridCol w:w="2090"/>
      </w:tblGrid>
      <w:tr w:rsidR="004C3293" w:rsidRPr="00724E80" w:rsidTr="00344F62">
        <w:trPr>
          <w:trHeight w:val="315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r.br.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N A Z I V                    </w:t>
            </w:r>
          </w:p>
        </w:tc>
        <w:tc>
          <w:tcPr>
            <w:tcW w:w="350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VRIJEDNOST</w:t>
            </w:r>
          </w:p>
        </w:tc>
      </w:tr>
      <w:tr w:rsidR="004C3293" w:rsidRPr="00724E80" w:rsidTr="00344F62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KONTO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3293" w:rsidRPr="00724E80" w:rsidTr="00344F62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4E8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C3293" w:rsidRPr="00724E80" w:rsidTr="00B63F6D">
        <w:trPr>
          <w:trHeight w:val="64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vrijednost EUR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ispravak vrijednosti potraživanja</w:t>
            </w:r>
          </w:p>
        </w:tc>
      </w:tr>
      <w:tr w:rsidR="004C3293" w:rsidRPr="00724E80" w:rsidTr="00344F62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color w:val="000000"/>
                <w:sz w:val="24"/>
                <w:szCs w:val="24"/>
              </w:rPr>
              <w:t>Obveze za zaposlene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10.277,86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C3293" w:rsidRPr="00724E80" w:rsidTr="00344F62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color w:val="000000"/>
                <w:sz w:val="24"/>
                <w:szCs w:val="24"/>
              </w:rPr>
              <w:t>Obveze dobavljače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87.434,89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C3293" w:rsidRPr="00724E80" w:rsidTr="00344F62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4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color w:val="000000"/>
                <w:sz w:val="24"/>
                <w:szCs w:val="24"/>
              </w:rPr>
              <w:t>Naknade predstavničkih tijela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1.545,56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C3293" w:rsidRPr="00724E80" w:rsidTr="00344F62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234</w:t>
            </w:r>
          </w:p>
        </w:tc>
        <w:tc>
          <w:tcPr>
            <w:tcW w:w="4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color w:val="000000"/>
                <w:sz w:val="24"/>
                <w:szCs w:val="24"/>
              </w:rPr>
              <w:t>Obveze za financijske rashode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13,73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C3293" w:rsidRPr="00724E80" w:rsidTr="00344F62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236</w:t>
            </w:r>
          </w:p>
        </w:tc>
        <w:tc>
          <w:tcPr>
            <w:tcW w:w="4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color w:val="000000"/>
                <w:sz w:val="24"/>
                <w:szCs w:val="24"/>
              </w:rPr>
              <w:t>Obveze za rashode poslovanja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C3293" w:rsidRPr="00724E80" w:rsidTr="00344F62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237</w:t>
            </w:r>
          </w:p>
        </w:tc>
        <w:tc>
          <w:tcPr>
            <w:tcW w:w="4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color w:val="000000"/>
                <w:sz w:val="24"/>
                <w:szCs w:val="24"/>
              </w:rPr>
              <w:t>Obveze za naknade gr.i kućanstima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17.142,75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C3293" w:rsidRPr="00724E80" w:rsidTr="00344F62">
        <w:trPr>
          <w:trHeight w:val="33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238</w:t>
            </w:r>
          </w:p>
        </w:tc>
        <w:tc>
          <w:tcPr>
            <w:tcW w:w="4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color w:val="000000"/>
                <w:sz w:val="24"/>
                <w:szCs w:val="24"/>
              </w:rPr>
              <w:t>Obveze za ostale tekuće donacije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754,60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C3293" w:rsidRPr="00724E80" w:rsidTr="00344F62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4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color w:val="000000"/>
                <w:sz w:val="24"/>
                <w:szCs w:val="24"/>
              </w:rPr>
              <w:t>Ostale tekuće obveze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7.713,42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C3293" w:rsidRPr="00724E80" w:rsidTr="00344F62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UKUPNO: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124.882,81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293" w:rsidRPr="00724E80" w:rsidRDefault="004C3293" w:rsidP="00344F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E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4C3293" w:rsidRPr="00724E80" w:rsidRDefault="004C3293" w:rsidP="004C3293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4C3293" w:rsidRPr="00DF4E7C" w:rsidRDefault="004C3293" w:rsidP="00DF4E7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724E80">
        <w:rPr>
          <w:rFonts w:ascii="Arial" w:hAnsi="Arial" w:cs="Arial"/>
          <w:sz w:val="24"/>
          <w:szCs w:val="24"/>
          <w:lang w:eastAsia="zh-CN"/>
        </w:rPr>
        <w:t xml:space="preserve">Općina Trpinja nema dospjelih nenaplaćenih obveza, odnosno  obveze dospijevaju u mjesecu siječnju 2024. godine. </w:t>
      </w:r>
    </w:p>
    <w:p w:rsidR="00DF4E7C" w:rsidRDefault="00DF4E7C" w:rsidP="00502577">
      <w:pPr>
        <w:jc w:val="both"/>
        <w:rPr>
          <w:rFonts w:ascii="Arial" w:hAnsi="Arial" w:cs="Arial"/>
          <w:b/>
          <w:sz w:val="24"/>
          <w:szCs w:val="24"/>
        </w:rPr>
      </w:pPr>
    </w:p>
    <w:p w:rsidR="00502577" w:rsidRPr="004D693E" w:rsidRDefault="00502577" w:rsidP="00502577">
      <w:pPr>
        <w:jc w:val="both"/>
        <w:rPr>
          <w:rFonts w:ascii="Arial" w:hAnsi="Arial" w:cs="Arial"/>
          <w:b/>
          <w:sz w:val="24"/>
          <w:szCs w:val="24"/>
        </w:rPr>
      </w:pPr>
      <w:r w:rsidRPr="004D693E">
        <w:rPr>
          <w:rFonts w:ascii="Arial" w:hAnsi="Arial" w:cs="Arial"/>
          <w:b/>
          <w:sz w:val="24"/>
          <w:szCs w:val="24"/>
        </w:rPr>
        <w:t>V. ZAVRŠNE ODREDBE</w:t>
      </w:r>
    </w:p>
    <w:p w:rsidR="00502577" w:rsidRPr="004D693E" w:rsidRDefault="00502577" w:rsidP="00B63F6D">
      <w:pPr>
        <w:jc w:val="center"/>
        <w:rPr>
          <w:rFonts w:ascii="Arial" w:hAnsi="Arial" w:cs="Arial"/>
          <w:b/>
          <w:sz w:val="24"/>
          <w:szCs w:val="24"/>
        </w:rPr>
      </w:pPr>
      <w:r w:rsidRPr="004D693E">
        <w:rPr>
          <w:rFonts w:ascii="Arial" w:hAnsi="Arial" w:cs="Arial"/>
          <w:b/>
          <w:sz w:val="24"/>
          <w:szCs w:val="24"/>
        </w:rPr>
        <w:t>Članak 7.</w:t>
      </w:r>
    </w:p>
    <w:p w:rsidR="00502577" w:rsidRPr="004D693E" w:rsidRDefault="00502577" w:rsidP="00502577">
      <w:pPr>
        <w:jc w:val="both"/>
        <w:rPr>
          <w:rFonts w:ascii="Arial" w:hAnsi="Arial" w:cs="Arial"/>
          <w:sz w:val="24"/>
          <w:szCs w:val="24"/>
        </w:rPr>
      </w:pPr>
      <w:r w:rsidRPr="004D693E">
        <w:rPr>
          <w:rFonts w:ascii="Arial" w:hAnsi="Arial" w:cs="Arial"/>
          <w:sz w:val="24"/>
          <w:szCs w:val="24"/>
        </w:rPr>
        <w:t xml:space="preserve">Ova </w:t>
      </w:r>
      <w:r w:rsidR="008A0073">
        <w:rPr>
          <w:rFonts w:ascii="Arial" w:hAnsi="Arial" w:cs="Arial"/>
          <w:sz w:val="24"/>
          <w:szCs w:val="24"/>
        </w:rPr>
        <w:t xml:space="preserve">Odluka </w:t>
      </w:r>
      <w:r w:rsidRPr="004D693E">
        <w:rPr>
          <w:rFonts w:ascii="Arial" w:hAnsi="Arial" w:cs="Arial"/>
          <w:sz w:val="24"/>
          <w:szCs w:val="24"/>
        </w:rPr>
        <w:t>stupa na snagu 8 (osam) dana od dana objave u „Službenom vjesniku“ Vukovarsko-srijemske županije.</w:t>
      </w:r>
    </w:p>
    <w:p w:rsidR="00502577" w:rsidRPr="00DF4E7C" w:rsidRDefault="00DF4E7C" w:rsidP="00502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KLASA: </w:t>
      </w:r>
      <w:r w:rsidR="007F6479">
        <w:rPr>
          <w:rFonts w:ascii="Arial" w:hAnsi="Arial" w:cs="Arial"/>
          <w:sz w:val="24"/>
          <w:szCs w:val="24"/>
        </w:rPr>
        <w:t>400-05/24-01/01</w:t>
      </w:r>
    </w:p>
    <w:p w:rsidR="00502577" w:rsidRPr="00DF4E7C" w:rsidRDefault="00DF4E7C" w:rsidP="00502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URBROJ: </w:t>
      </w:r>
      <w:r w:rsidR="007F6479">
        <w:rPr>
          <w:rFonts w:ascii="Arial" w:hAnsi="Arial" w:cs="Arial"/>
          <w:sz w:val="24"/>
          <w:szCs w:val="24"/>
        </w:rPr>
        <w:t>2196-29-01-24-3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DF4E7C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7F6479">
        <w:rPr>
          <w:rFonts w:ascii="Arial" w:hAnsi="Arial" w:cs="Arial"/>
          <w:sz w:val="24"/>
          <w:szCs w:val="24"/>
        </w:rPr>
        <w:t xml:space="preserve">                 </w:t>
      </w:r>
      <w:r w:rsidRPr="00DF4E7C">
        <w:rPr>
          <w:rFonts w:ascii="Arial" w:hAnsi="Arial" w:cs="Arial"/>
          <w:sz w:val="24"/>
          <w:szCs w:val="24"/>
        </w:rPr>
        <w:t>PREDSJEDNIK OPĆINSKOG VIJEĆA</w:t>
      </w:r>
    </w:p>
    <w:p w:rsidR="00502577" w:rsidRPr="004D693E" w:rsidRDefault="002D621C" w:rsidP="00502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Trpinja, 13. ožujka 2024.</w:t>
      </w:r>
      <w:r w:rsidR="00DF4E7C" w:rsidRPr="00DF4E7C">
        <w:rPr>
          <w:rFonts w:ascii="Arial" w:hAnsi="Arial" w:cs="Arial"/>
          <w:sz w:val="24"/>
          <w:szCs w:val="24"/>
        </w:rPr>
        <w:t xml:space="preserve"> </w:t>
      </w:r>
      <w:r w:rsidR="00DF4E7C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853C23">
        <w:rPr>
          <w:rFonts w:ascii="Arial" w:hAnsi="Arial" w:cs="Arial"/>
          <w:sz w:val="24"/>
          <w:szCs w:val="24"/>
        </w:rPr>
        <w:t xml:space="preserve">     </w:t>
      </w:r>
      <w:r w:rsidR="00DF4E7C">
        <w:rPr>
          <w:rFonts w:ascii="Arial" w:hAnsi="Arial" w:cs="Arial"/>
          <w:sz w:val="24"/>
          <w:szCs w:val="24"/>
        </w:rPr>
        <w:t xml:space="preserve"> </w:t>
      </w:r>
      <w:r w:rsidR="00DF4E7C" w:rsidRPr="00DF4E7C">
        <w:rPr>
          <w:rFonts w:ascii="Arial" w:hAnsi="Arial" w:cs="Arial"/>
          <w:sz w:val="24"/>
          <w:szCs w:val="24"/>
        </w:rPr>
        <w:t>Borislav Kovačević</w:t>
      </w:r>
    </w:p>
    <w:p w:rsidR="00C75686" w:rsidRPr="00CD6D2C" w:rsidRDefault="00502577" w:rsidP="00CD6D2C">
      <w:pPr>
        <w:jc w:val="both"/>
        <w:rPr>
          <w:rFonts w:ascii="Arial" w:hAnsi="Arial" w:cs="Arial"/>
          <w:sz w:val="24"/>
          <w:szCs w:val="24"/>
        </w:rPr>
      </w:pPr>
      <w:r w:rsidRPr="004D693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DF4E7C">
        <w:rPr>
          <w:rFonts w:ascii="Arial" w:hAnsi="Arial" w:cs="Arial"/>
          <w:sz w:val="24"/>
          <w:szCs w:val="24"/>
        </w:rPr>
        <w:t xml:space="preserve">  </w:t>
      </w:r>
    </w:p>
    <w:sectPr w:rsidR="00C75686" w:rsidRPr="00CD6D2C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el 1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603A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97163B4"/>
    <w:multiLevelType w:val="hybridMultilevel"/>
    <w:tmpl w:val="FFFFFFFF"/>
    <w:lvl w:ilvl="0" w:tplc="903A94C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3B19"/>
    <w:multiLevelType w:val="hybridMultilevel"/>
    <w:tmpl w:val="FFFFFFFF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129A"/>
    <w:multiLevelType w:val="hybridMultilevel"/>
    <w:tmpl w:val="FFFFFFFF"/>
    <w:lvl w:ilvl="0" w:tplc="FA063A0A">
      <w:start w:val="1"/>
      <w:numFmt w:val="upperRoman"/>
      <w:lvlText w:val="%1."/>
      <w:lvlJc w:val="left"/>
      <w:pPr>
        <w:ind w:left="1128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4" w15:restartNumberingAfterBreak="0">
    <w:nsid w:val="29667B52"/>
    <w:multiLevelType w:val="hybridMultilevel"/>
    <w:tmpl w:val="FFFFFFFF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C2559"/>
    <w:multiLevelType w:val="hybridMultilevel"/>
    <w:tmpl w:val="FFFFFFFF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E7E0D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801C56"/>
    <w:multiLevelType w:val="hybridMultilevel"/>
    <w:tmpl w:val="FFFFFFFF"/>
    <w:lvl w:ilvl="0" w:tplc="CA0A6B16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72D34B0F"/>
    <w:multiLevelType w:val="hybridMultilevel"/>
    <w:tmpl w:val="FFFFFFFF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552984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6B"/>
    <w:rsid w:val="00041CC3"/>
    <w:rsid w:val="00073F31"/>
    <w:rsid w:val="000762CB"/>
    <w:rsid w:val="000865BF"/>
    <w:rsid w:val="00086ED0"/>
    <w:rsid w:val="000871D2"/>
    <w:rsid w:val="000C1C53"/>
    <w:rsid w:val="00186D00"/>
    <w:rsid w:val="001A474F"/>
    <w:rsid w:val="001C4D8D"/>
    <w:rsid w:val="002510E6"/>
    <w:rsid w:val="002532C3"/>
    <w:rsid w:val="002765DB"/>
    <w:rsid w:val="002806E4"/>
    <w:rsid w:val="00283BA8"/>
    <w:rsid w:val="002A3519"/>
    <w:rsid w:val="002B64F2"/>
    <w:rsid w:val="002D55E9"/>
    <w:rsid w:val="002D621C"/>
    <w:rsid w:val="002E0BD3"/>
    <w:rsid w:val="002F77F5"/>
    <w:rsid w:val="00307C5D"/>
    <w:rsid w:val="00317422"/>
    <w:rsid w:val="00344F62"/>
    <w:rsid w:val="00370FFC"/>
    <w:rsid w:val="00373C4C"/>
    <w:rsid w:val="003773FB"/>
    <w:rsid w:val="003C71C8"/>
    <w:rsid w:val="003C723C"/>
    <w:rsid w:val="003F61F6"/>
    <w:rsid w:val="0047304D"/>
    <w:rsid w:val="00477154"/>
    <w:rsid w:val="004B76B5"/>
    <w:rsid w:val="004C3293"/>
    <w:rsid w:val="004D693E"/>
    <w:rsid w:val="004F50CF"/>
    <w:rsid w:val="00502577"/>
    <w:rsid w:val="00503690"/>
    <w:rsid w:val="005329B8"/>
    <w:rsid w:val="00566445"/>
    <w:rsid w:val="00585B59"/>
    <w:rsid w:val="00590639"/>
    <w:rsid w:val="005A5338"/>
    <w:rsid w:val="005B09CD"/>
    <w:rsid w:val="005B53F3"/>
    <w:rsid w:val="005D6D6F"/>
    <w:rsid w:val="005D7075"/>
    <w:rsid w:val="005E19AE"/>
    <w:rsid w:val="00610ADE"/>
    <w:rsid w:val="00636FFB"/>
    <w:rsid w:val="006413A6"/>
    <w:rsid w:val="00641C09"/>
    <w:rsid w:val="00645B1A"/>
    <w:rsid w:val="00647B38"/>
    <w:rsid w:val="0065357F"/>
    <w:rsid w:val="0069134C"/>
    <w:rsid w:val="006A6188"/>
    <w:rsid w:val="006C06F4"/>
    <w:rsid w:val="006E7A49"/>
    <w:rsid w:val="00701928"/>
    <w:rsid w:val="00724E80"/>
    <w:rsid w:val="00764A37"/>
    <w:rsid w:val="00775AED"/>
    <w:rsid w:val="0078378A"/>
    <w:rsid w:val="00787980"/>
    <w:rsid w:val="00793E25"/>
    <w:rsid w:val="0079778D"/>
    <w:rsid w:val="007B6D90"/>
    <w:rsid w:val="007D20B4"/>
    <w:rsid w:val="007D4677"/>
    <w:rsid w:val="007F6479"/>
    <w:rsid w:val="00812B1D"/>
    <w:rsid w:val="008155DF"/>
    <w:rsid w:val="00823650"/>
    <w:rsid w:val="00842C2C"/>
    <w:rsid w:val="00853C23"/>
    <w:rsid w:val="008727E4"/>
    <w:rsid w:val="0088222A"/>
    <w:rsid w:val="0088308F"/>
    <w:rsid w:val="00884507"/>
    <w:rsid w:val="008A0073"/>
    <w:rsid w:val="008B4943"/>
    <w:rsid w:val="008D2721"/>
    <w:rsid w:val="00900DBB"/>
    <w:rsid w:val="00931141"/>
    <w:rsid w:val="00947EA1"/>
    <w:rsid w:val="00967630"/>
    <w:rsid w:val="00994972"/>
    <w:rsid w:val="009A3815"/>
    <w:rsid w:val="009B5622"/>
    <w:rsid w:val="009E6758"/>
    <w:rsid w:val="00A24E9E"/>
    <w:rsid w:val="00A33776"/>
    <w:rsid w:val="00A3427A"/>
    <w:rsid w:val="00A365E1"/>
    <w:rsid w:val="00A41289"/>
    <w:rsid w:val="00A426E0"/>
    <w:rsid w:val="00A5720B"/>
    <w:rsid w:val="00A71D62"/>
    <w:rsid w:val="00A83CC6"/>
    <w:rsid w:val="00AA3299"/>
    <w:rsid w:val="00AF2906"/>
    <w:rsid w:val="00B04DBC"/>
    <w:rsid w:val="00B17BB3"/>
    <w:rsid w:val="00B54689"/>
    <w:rsid w:val="00B5513D"/>
    <w:rsid w:val="00B63F6D"/>
    <w:rsid w:val="00B83965"/>
    <w:rsid w:val="00BA3CB6"/>
    <w:rsid w:val="00BC1949"/>
    <w:rsid w:val="00BC60DC"/>
    <w:rsid w:val="00BE0D6B"/>
    <w:rsid w:val="00BF2071"/>
    <w:rsid w:val="00C01321"/>
    <w:rsid w:val="00C04136"/>
    <w:rsid w:val="00C75686"/>
    <w:rsid w:val="00C90189"/>
    <w:rsid w:val="00CA4C5B"/>
    <w:rsid w:val="00CC24D3"/>
    <w:rsid w:val="00CD5C6E"/>
    <w:rsid w:val="00CD6D2C"/>
    <w:rsid w:val="00CE541E"/>
    <w:rsid w:val="00CF4E57"/>
    <w:rsid w:val="00CF4FF7"/>
    <w:rsid w:val="00D12712"/>
    <w:rsid w:val="00D25948"/>
    <w:rsid w:val="00D747E8"/>
    <w:rsid w:val="00D83D74"/>
    <w:rsid w:val="00DB2538"/>
    <w:rsid w:val="00DB27E0"/>
    <w:rsid w:val="00DC4E5D"/>
    <w:rsid w:val="00DD367D"/>
    <w:rsid w:val="00DF4E7C"/>
    <w:rsid w:val="00E02756"/>
    <w:rsid w:val="00E12B6E"/>
    <w:rsid w:val="00E27013"/>
    <w:rsid w:val="00E52721"/>
    <w:rsid w:val="00E56306"/>
    <w:rsid w:val="00E60985"/>
    <w:rsid w:val="00E62B07"/>
    <w:rsid w:val="00E757DE"/>
    <w:rsid w:val="00EA6C61"/>
    <w:rsid w:val="00EB23B4"/>
    <w:rsid w:val="00EB3B20"/>
    <w:rsid w:val="00F04A92"/>
    <w:rsid w:val="00F07CB8"/>
    <w:rsid w:val="00F24092"/>
    <w:rsid w:val="00F27AA4"/>
    <w:rsid w:val="00F35E23"/>
    <w:rsid w:val="00F36591"/>
    <w:rsid w:val="00F70D15"/>
    <w:rsid w:val="00F70D23"/>
    <w:rsid w:val="00F80BFC"/>
    <w:rsid w:val="00F8484F"/>
    <w:rsid w:val="00FD77DD"/>
    <w:rsid w:val="00FE0F83"/>
    <w:rsid w:val="00FE6398"/>
    <w:rsid w:val="00FE7691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D8E1A8-6DF1-43FE-9C99-6147F7F8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7">
    <w:name w:val="heading 7"/>
    <w:basedOn w:val="Normal"/>
    <w:next w:val="Normal"/>
    <w:link w:val="Naslov7Char"/>
    <w:uiPriority w:val="9"/>
    <w:qFormat/>
    <w:rsid w:val="008B4943"/>
    <w:pPr>
      <w:keepNext/>
      <w:spacing w:after="0" w:line="240" w:lineRule="auto"/>
      <w:outlineLvl w:val="6"/>
    </w:pPr>
    <w:rPr>
      <w:rFonts w:ascii="Times New Roman" w:hAnsi="Times New Roman"/>
      <w:kern w:val="0"/>
      <w:sz w:val="24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uiPriority w:val="9"/>
    <w:locked/>
    <w:rsid w:val="008B4943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paragraph" w:customStyle="1" w:styleId="box474667">
    <w:name w:val="box_474667"/>
    <w:basedOn w:val="Normal"/>
    <w:rsid w:val="00775AED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semiHidden/>
    <w:rsid w:val="00CE541E"/>
    <w:pPr>
      <w:spacing w:after="0" w:line="240" w:lineRule="auto"/>
      <w:jc w:val="both"/>
    </w:pPr>
    <w:rPr>
      <w:rFonts w:ascii="Times New Roman" w:hAnsi="Times New Roman"/>
      <w:kern w:val="0"/>
      <w:sz w:val="24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CE541E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paragraph" w:styleId="Odlomakpopisa">
    <w:name w:val="List Paragraph"/>
    <w:basedOn w:val="Normal"/>
    <w:uiPriority w:val="34"/>
    <w:qFormat/>
    <w:rsid w:val="00CE541E"/>
    <w:pPr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CE541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88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10228</Words>
  <Characters>58304</Characters>
  <Application>Microsoft Office Word</Application>
  <DocSecurity>0</DocSecurity>
  <Lines>485</Lines>
  <Paragraphs>136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Roknic</dc:creator>
  <cp:keywords/>
  <dc:description/>
  <cp:lastModifiedBy>Dejan Roknic</cp:lastModifiedBy>
  <cp:revision>2</cp:revision>
  <cp:lastPrinted>2024-02-28T13:04:00Z</cp:lastPrinted>
  <dcterms:created xsi:type="dcterms:W3CDTF">2024-03-13T22:01:00Z</dcterms:created>
  <dcterms:modified xsi:type="dcterms:W3CDTF">2024-03-13T22:01:00Z</dcterms:modified>
</cp:coreProperties>
</file>