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5"/>
        <w:gridCol w:w="5185"/>
      </w:tblGrid>
      <w:tr w:rsidR="00D85B5D" w:rsidRPr="007E01B8" w:rsidTr="003C7296">
        <w:tc>
          <w:tcPr>
            <w:tcW w:w="10320" w:type="dxa"/>
            <w:gridSpan w:val="2"/>
            <w:tcBorders>
              <w:top w:val="thickThinSmallGap" w:sz="24" w:space="0" w:color="auto"/>
              <w:left w:val="thickThinSmallGap" w:sz="24" w:space="0" w:color="auto"/>
              <w:right w:val="thickThinSmallGap" w:sz="24" w:space="0" w:color="auto"/>
            </w:tcBorders>
            <w:shd w:val="clear" w:color="auto" w:fill="auto"/>
            <w:vAlign w:val="center"/>
          </w:tcPr>
          <w:p w:rsidR="00D85B5D" w:rsidRPr="007E01B8" w:rsidRDefault="00D85B5D" w:rsidP="00D85B5D">
            <w:pPr>
              <w:spacing w:after="0" w:line="240" w:lineRule="auto"/>
              <w:jc w:val="center"/>
              <w:rPr>
                <w:rFonts w:ascii="Times New Roman" w:eastAsia="Times New Roman" w:hAnsi="Times New Roman" w:cs="Times New Roman"/>
                <w:sz w:val="24"/>
                <w:szCs w:val="24"/>
                <w:lang w:eastAsia="hr-HR"/>
              </w:rPr>
            </w:pPr>
            <w:bookmarkStart w:id="0" w:name="_GoBack"/>
            <w:bookmarkEnd w:id="0"/>
          </w:p>
          <w:p w:rsidR="00D85B5D" w:rsidRPr="007E01B8" w:rsidRDefault="00D85B5D" w:rsidP="00D85B5D">
            <w:pPr>
              <w:spacing w:after="0" w:line="240" w:lineRule="auto"/>
              <w:jc w:val="center"/>
              <w:rPr>
                <w:rFonts w:ascii="Times New Roman" w:eastAsia="Times New Roman" w:hAnsi="Times New Roman" w:cs="Times New Roman"/>
                <w:b/>
                <w:sz w:val="24"/>
                <w:szCs w:val="24"/>
                <w:lang w:eastAsia="hr-HR"/>
              </w:rPr>
            </w:pPr>
            <w:r w:rsidRPr="007E01B8">
              <w:rPr>
                <w:rFonts w:ascii="Times New Roman" w:eastAsia="Times New Roman" w:hAnsi="Times New Roman" w:cs="Times New Roman"/>
                <w:b/>
                <w:sz w:val="24"/>
                <w:szCs w:val="24"/>
                <w:lang w:eastAsia="hr-HR"/>
              </w:rPr>
              <w:t>OBRAZAC</w:t>
            </w:r>
          </w:p>
          <w:p w:rsidR="00D85B5D" w:rsidRPr="007E01B8" w:rsidRDefault="00D85B5D" w:rsidP="00D85B5D">
            <w:pPr>
              <w:spacing w:after="0" w:line="240" w:lineRule="auto"/>
              <w:jc w:val="center"/>
              <w:rPr>
                <w:rFonts w:ascii="Times New Roman" w:eastAsia="Times New Roman" w:hAnsi="Times New Roman" w:cs="Times New Roman"/>
                <w:b/>
                <w:sz w:val="24"/>
                <w:szCs w:val="24"/>
                <w:lang w:eastAsia="hr-HR"/>
              </w:rPr>
            </w:pPr>
            <w:r w:rsidRPr="007E01B8">
              <w:rPr>
                <w:rFonts w:ascii="Times New Roman" w:eastAsia="Times New Roman" w:hAnsi="Times New Roman" w:cs="Times New Roman"/>
                <w:b/>
                <w:sz w:val="24"/>
                <w:szCs w:val="24"/>
                <w:lang w:eastAsia="hr-HR"/>
              </w:rPr>
              <w:t xml:space="preserve">sudjelovanja javnosti u internetskom savjetovanju o nacrtu prijedloga odluke </w:t>
            </w:r>
          </w:p>
          <w:p w:rsidR="00D85B5D" w:rsidRPr="00025062" w:rsidRDefault="00D85B5D" w:rsidP="00025062">
            <w:pPr>
              <w:spacing w:after="0" w:line="240" w:lineRule="auto"/>
              <w:jc w:val="center"/>
              <w:rPr>
                <w:rFonts w:ascii="Times New Roman" w:eastAsia="Times New Roman" w:hAnsi="Times New Roman" w:cs="Times New Roman"/>
                <w:b/>
                <w:sz w:val="24"/>
                <w:szCs w:val="24"/>
                <w:lang w:eastAsia="hr-HR"/>
              </w:rPr>
            </w:pPr>
            <w:r w:rsidRPr="007E01B8">
              <w:rPr>
                <w:rFonts w:ascii="Times New Roman" w:eastAsia="Times New Roman" w:hAnsi="Times New Roman" w:cs="Times New Roman"/>
                <w:b/>
                <w:sz w:val="24"/>
                <w:szCs w:val="24"/>
                <w:lang w:eastAsia="hr-HR"/>
              </w:rPr>
              <w:t xml:space="preserve">ili drugog općeg akta </w:t>
            </w:r>
          </w:p>
        </w:tc>
      </w:tr>
      <w:tr w:rsidR="00D85B5D" w:rsidRPr="007E01B8" w:rsidTr="003C7296">
        <w:trPr>
          <w:trHeight w:val="481"/>
        </w:trPr>
        <w:tc>
          <w:tcPr>
            <w:tcW w:w="5135" w:type="dxa"/>
            <w:tcBorders>
              <w:left w:val="thickThinSmallGap" w:sz="24" w:space="0" w:color="auto"/>
            </w:tcBorders>
            <w:shd w:val="clear" w:color="auto" w:fill="auto"/>
            <w:vAlign w:val="center"/>
          </w:tcPr>
          <w:p w:rsidR="00D85B5D" w:rsidRPr="007E01B8" w:rsidRDefault="00D85B5D" w:rsidP="00D85B5D">
            <w:pPr>
              <w:spacing w:after="0" w:line="240" w:lineRule="auto"/>
              <w:rPr>
                <w:rFonts w:ascii="Times New Roman" w:eastAsia="Times New Roman" w:hAnsi="Times New Roman" w:cs="Times New Roman"/>
                <w:b/>
                <w:sz w:val="24"/>
                <w:szCs w:val="24"/>
                <w:lang w:eastAsia="hr-HR"/>
              </w:rPr>
            </w:pPr>
            <w:r w:rsidRPr="007E01B8">
              <w:rPr>
                <w:rFonts w:ascii="Times New Roman" w:eastAsia="Times New Roman" w:hAnsi="Times New Roman" w:cs="Times New Roman"/>
                <w:b/>
                <w:sz w:val="24"/>
                <w:szCs w:val="24"/>
                <w:lang w:eastAsia="hr-HR"/>
              </w:rPr>
              <w:t>Naziv nacrta odluke ili drugog općeg akta o kojem se provodi savjetovanje</w:t>
            </w:r>
          </w:p>
        </w:tc>
        <w:tc>
          <w:tcPr>
            <w:tcW w:w="5185" w:type="dxa"/>
            <w:tcBorders>
              <w:right w:val="thickThinSmallGap" w:sz="24" w:space="0" w:color="auto"/>
            </w:tcBorders>
            <w:shd w:val="clear" w:color="auto" w:fill="auto"/>
            <w:vAlign w:val="center"/>
          </w:tcPr>
          <w:p w:rsidR="00D85B5D" w:rsidRPr="00025062" w:rsidRDefault="00D85B5D" w:rsidP="00025062">
            <w:pPr>
              <w:spacing w:after="0"/>
              <w:jc w:val="both"/>
              <w:rPr>
                <w:rFonts w:ascii="Times New Roman" w:eastAsia="Calibri" w:hAnsi="Times New Roman" w:cs="Times New Roman"/>
                <w:sz w:val="24"/>
                <w:szCs w:val="24"/>
              </w:rPr>
            </w:pPr>
            <w:r w:rsidRPr="007E01B8">
              <w:rPr>
                <w:rFonts w:ascii="Times New Roman" w:eastAsia="Calibri" w:hAnsi="Times New Roman" w:cs="Times New Roman"/>
                <w:sz w:val="24"/>
                <w:szCs w:val="24"/>
              </w:rPr>
              <w:t xml:space="preserve">Nacrt </w:t>
            </w:r>
            <w:r w:rsidR="005F1EDA">
              <w:rPr>
                <w:rFonts w:ascii="Times New Roman" w:eastAsia="Calibri" w:hAnsi="Times New Roman" w:cs="Times New Roman"/>
                <w:sz w:val="24"/>
                <w:szCs w:val="24"/>
              </w:rPr>
              <w:t>Strategije razvoja</w:t>
            </w:r>
            <w:r w:rsidR="00E66961" w:rsidRPr="007E01B8">
              <w:rPr>
                <w:rFonts w:ascii="Times New Roman" w:eastAsia="Calibri" w:hAnsi="Times New Roman" w:cs="Times New Roman"/>
                <w:sz w:val="24"/>
                <w:szCs w:val="24"/>
              </w:rPr>
              <w:t xml:space="preserve"> Općine </w:t>
            </w:r>
            <w:proofErr w:type="spellStart"/>
            <w:r w:rsidR="00E66961" w:rsidRPr="007E01B8">
              <w:rPr>
                <w:rFonts w:ascii="Times New Roman" w:eastAsia="Calibri" w:hAnsi="Times New Roman" w:cs="Times New Roman"/>
                <w:sz w:val="24"/>
                <w:szCs w:val="24"/>
              </w:rPr>
              <w:t>Trpinja</w:t>
            </w:r>
            <w:proofErr w:type="spellEnd"/>
            <w:r w:rsidR="00E66961" w:rsidRPr="007E01B8">
              <w:rPr>
                <w:rFonts w:ascii="Times New Roman" w:eastAsia="Calibri" w:hAnsi="Times New Roman" w:cs="Times New Roman"/>
                <w:sz w:val="24"/>
                <w:szCs w:val="24"/>
              </w:rPr>
              <w:t xml:space="preserve"> </w:t>
            </w:r>
            <w:r w:rsidR="005F1EDA">
              <w:rPr>
                <w:rFonts w:ascii="Times New Roman" w:eastAsia="Calibri" w:hAnsi="Times New Roman" w:cs="Times New Roman"/>
                <w:sz w:val="24"/>
                <w:szCs w:val="24"/>
              </w:rPr>
              <w:t>(za razdoblje od 2020</w:t>
            </w:r>
            <w:r w:rsidR="00E66961" w:rsidRPr="007E01B8">
              <w:rPr>
                <w:rFonts w:ascii="Times New Roman" w:eastAsia="Calibri" w:hAnsi="Times New Roman" w:cs="Times New Roman"/>
                <w:sz w:val="24"/>
                <w:szCs w:val="24"/>
              </w:rPr>
              <w:t xml:space="preserve">. do 2024. </w:t>
            </w:r>
            <w:r w:rsidR="005F1EDA">
              <w:rPr>
                <w:rFonts w:ascii="Times New Roman" w:eastAsia="Calibri" w:hAnsi="Times New Roman" w:cs="Times New Roman"/>
                <w:sz w:val="24"/>
                <w:szCs w:val="24"/>
              </w:rPr>
              <w:t>g</w:t>
            </w:r>
            <w:r w:rsidR="00E66961" w:rsidRPr="007E01B8">
              <w:rPr>
                <w:rFonts w:ascii="Times New Roman" w:eastAsia="Calibri" w:hAnsi="Times New Roman" w:cs="Times New Roman"/>
                <w:sz w:val="24"/>
                <w:szCs w:val="24"/>
              </w:rPr>
              <w:t>odine</w:t>
            </w:r>
            <w:r w:rsidR="005F1EDA">
              <w:rPr>
                <w:rFonts w:ascii="Times New Roman" w:eastAsia="Calibri" w:hAnsi="Times New Roman" w:cs="Times New Roman"/>
                <w:sz w:val="24"/>
                <w:szCs w:val="24"/>
              </w:rPr>
              <w:t>)</w:t>
            </w:r>
          </w:p>
        </w:tc>
      </w:tr>
      <w:tr w:rsidR="00D85B5D" w:rsidRPr="007E01B8" w:rsidTr="003C7296">
        <w:trPr>
          <w:trHeight w:val="410"/>
        </w:trPr>
        <w:tc>
          <w:tcPr>
            <w:tcW w:w="5135" w:type="dxa"/>
            <w:tcBorders>
              <w:left w:val="thickThinSmallGap" w:sz="24" w:space="0" w:color="auto"/>
            </w:tcBorders>
            <w:shd w:val="clear" w:color="auto" w:fill="auto"/>
            <w:vAlign w:val="center"/>
          </w:tcPr>
          <w:p w:rsidR="00D85B5D" w:rsidRPr="007E01B8" w:rsidRDefault="008D6813" w:rsidP="008D6813">
            <w:pPr>
              <w:spacing w:after="0" w:line="240" w:lineRule="auto"/>
              <w:rPr>
                <w:rFonts w:ascii="Times New Roman" w:eastAsia="Times New Roman" w:hAnsi="Times New Roman" w:cs="Times New Roman"/>
                <w:b/>
                <w:sz w:val="24"/>
                <w:szCs w:val="24"/>
                <w:lang w:eastAsia="hr-HR"/>
              </w:rPr>
            </w:pPr>
            <w:r w:rsidRPr="007E01B8">
              <w:rPr>
                <w:rFonts w:ascii="Times New Roman" w:eastAsia="Times New Roman" w:hAnsi="Times New Roman" w:cs="Times New Roman"/>
                <w:b/>
                <w:sz w:val="24"/>
                <w:szCs w:val="24"/>
                <w:lang w:eastAsia="hr-HR"/>
              </w:rPr>
              <w:t>Stručni Izrađivač akta</w:t>
            </w:r>
          </w:p>
        </w:tc>
        <w:tc>
          <w:tcPr>
            <w:tcW w:w="5185" w:type="dxa"/>
            <w:tcBorders>
              <w:right w:val="thickThinSmallGap" w:sz="24" w:space="0" w:color="auto"/>
            </w:tcBorders>
            <w:shd w:val="clear" w:color="auto" w:fill="auto"/>
            <w:vAlign w:val="center"/>
          </w:tcPr>
          <w:p w:rsidR="00D85B5D" w:rsidRPr="00025062" w:rsidRDefault="00D81419" w:rsidP="00025062">
            <w:pPr>
              <w:spacing w:after="0" w:line="240" w:lineRule="auto"/>
              <w:jc w:val="both"/>
              <w:rPr>
                <w:rFonts w:ascii="Times New Roman" w:eastAsia="Times New Roman" w:hAnsi="Times New Roman" w:cs="Times New Roman"/>
                <w:sz w:val="24"/>
                <w:szCs w:val="24"/>
              </w:rPr>
            </w:pPr>
            <w:r w:rsidRPr="00D81419">
              <w:rPr>
                <w:rFonts w:ascii="Times New Roman" w:hAnsi="Times New Roman" w:cs="Times New Roman"/>
                <w:sz w:val="24"/>
                <w:szCs w:val="24"/>
              </w:rPr>
              <w:t>MICRO projekt d.o</w:t>
            </w:r>
            <w:r w:rsidR="00025062">
              <w:rPr>
                <w:rFonts w:ascii="Times New Roman" w:hAnsi="Times New Roman" w:cs="Times New Roman"/>
                <w:sz w:val="24"/>
                <w:szCs w:val="24"/>
              </w:rPr>
              <w:t>.o., Split, Ruđera Boškovića 15</w:t>
            </w:r>
            <w:r w:rsidR="008D6813" w:rsidRPr="00D81419">
              <w:rPr>
                <w:rFonts w:ascii="Times New Roman" w:eastAsia="Times New Roman" w:hAnsi="Times New Roman" w:cs="Times New Roman"/>
                <w:sz w:val="24"/>
                <w:szCs w:val="24"/>
                <w:lang w:eastAsia="hr-HR"/>
              </w:rPr>
              <w:t xml:space="preserve">, u suradnji sa Jedinstvenim upravnim odjelom Općine </w:t>
            </w:r>
            <w:proofErr w:type="spellStart"/>
            <w:r w:rsidR="008D6813" w:rsidRPr="00D81419">
              <w:rPr>
                <w:rFonts w:ascii="Times New Roman" w:eastAsia="Times New Roman" w:hAnsi="Times New Roman" w:cs="Times New Roman"/>
                <w:sz w:val="24"/>
                <w:szCs w:val="24"/>
                <w:lang w:eastAsia="hr-HR"/>
              </w:rPr>
              <w:t>Trpinja</w:t>
            </w:r>
            <w:proofErr w:type="spellEnd"/>
          </w:p>
        </w:tc>
      </w:tr>
      <w:tr w:rsidR="008D6813" w:rsidRPr="007E01B8" w:rsidTr="003C7296">
        <w:trPr>
          <w:trHeight w:val="410"/>
        </w:trPr>
        <w:tc>
          <w:tcPr>
            <w:tcW w:w="5135" w:type="dxa"/>
            <w:tcBorders>
              <w:left w:val="thickThinSmallGap" w:sz="24" w:space="0" w:color="auto"/>
            </w:tcBorders>
            <w:shd w:val="clear" w:color="auto" w:fill="auto"/>
            <w:vAlign w:val="center"/>
          </w:tcPr>
          <w:p w:rsidR="008D6813" w:rsidRPr="007E01B8" w:rsidRDefault="008D6813" w:rsidP="00D85B5D">
            <w:pPr>
              <w:spacing w:after="0" w:line="240" w:lineRule="auto"/>
              <w:rPr>
                <w:rFonts w:ascii="Times New Roman" w:eastAsia="Times New Roman" w:hAnsi="Times New Roman" w:cs="Times New Roman"/>
                <w:b/>
                <w:sz w:val="24"/>
                <w:szCs w:val="24"/>
                <w:lang w:eastAsia="hr-HR"/>
              </w:rPr>
            </w:pPr>
            <w:r w:rsidRPr="007E01B8">
              <w:rPr>
                <w:rFonts w:ascii="Times New Roman" w:eastAsia="Times New Roman" w:hAnsi="Times New Roman" w:cs="Times New Roman"/>
                <w:b/>
                <w:sz w:val="24"/>
                <w:szCs w:val="24"/>
                <w:lang w:eastAsia="hr-HR"/>
              </w:rPr>
              <w:t>Predlagatelj akta</w:t>
            </w:r>
          </w:p>
        </w:tc>
        <w:tc>
          <w:tcPr>
            <w:tcW w:w="5185" w:type="dxa"/>
            <w:tcBorders>
              <w:right w:val="thickThinSmallGap" w:sz="24" w:space="0" w:color="auto"/>
            </w:tcBorders>
            <w:shd w:val="clear" w:color="auto" w:fill="auto"/>
            <w:vAlign w:val="center"/>
          </w:tcPr>
          <w:p w:rsidR="008D6813" w:rsidRPr="007E01B8" w:rsidRDefault="008D6813" w:rsidP="00D85B5D">
            <w:pPr>
              <w:spacing w:after="0" w:line="240" w:lineRule="auto"/>
              <w:jc w:val="both"/>
              <w:rPr>
                <w:rFonts w:ascii="Times New Roman" w:eastAsia="Times New Roman" w:hAnsi="Times New Roman" w:cs="Times New Roman"/>
                <w:sz w:val="24"/>
                <w:szCs w:val="24"/>
              </w:rPr>
            </w:pPr>
            <w:r w:rsidRPr="007E01B8">
              <w:rPr>
                <w:rFonts w:ascii="Times New Roman" w:eastAsia="Times New Roman" w:hAnsi="Times New Roman" w:cs="Times New Roman"/>
                <w:sz w:val="24"/>
                <w:szCs w:val="24"/>
              </w:rPr>
              <w:t>Općinski načelnik</w:t>
            </w:r>
          </w:p>
        </w:tc>
      </w:tr>
      <w:tr w:rsidR="00210BAB" w:rsidRPr="007E01B8" w:rsidTr="003C7296">
        <w:trPr>
          <w:trHeight w:val="410"/>
        </w:trPr>
        <w:tc>
          <w:tcPr>
            <w:tcW w:w="5135" w:type="dxa"/>
            <w:tcBorders>
              <w:left w:val="thickThinSmallGap" w:sz="24" w:space="0" w:color="auto"/>
            </w:tcBorders>
            <w:shd w:val="clear" w:color="auto" w:fill="auto"/>
            <w:vAlign w:val="center"/>
          </w:tcPr>
          <w:p w:rsidR="00D85B5D" w:rsidRPr="007E01B8" w:rsidRDefault="00D85B5D" w:rsidP="00D85B5D">
            <w:pPr>
              <w:spacing w:after="0" w:line="240" w:lineRule="auto"/>
              <w:rPr>
                <w:rFonts w:ascii="Times New Roman" w:eastAsia="Times New Roman" w:hAnsi="Times New Roman" w:cs="Times New Roman"/>
                <w:b/>
                <w:sz w:val="24"/>
                <w:szCs w:val="24"/>
                <w:lang w:eastAsia="hr-HR"/>
              </w:rPr>
            </w:pPr>
            <w:r w:rsidRPr="007E01B8">
              <w:rPr>
                <w:rFonts w:ascii="Times New Roman" w:eastAsia="Times New Roman" w:hAnsi="Times New Roman" w:cs="Times New Roman"/>
                <w:b/>
                <w:sz w:val="24"/>
                <w:szCs w:val="24"/>
                <w:lang w:eastAsia="hr-HR"/>
              </w:rPr>
              <w:t xml:space="preserve">Obrazloženje razloga i ciljeva koji se žele postići donošenjem akta </w:t>
            </w:r>
          </w:p>
        </w:tc>
        <w:tc>
          <w:tcPr>
            <w:tcW w:w="5185" w:type="dxa"/>
            <w:tcBorders>
              <w:right w:val="thickThinSmallGap" w:sz="24" w:space="0" w:color="auto"/>
            </w:tcBorders>
            <w:shd w:val="clear" w:color="auto" w:fill="auto"/>
            <w:vAlign w:val="center"/>
          </w:tcPr>
          <w:p w:rsidR="00D85B5D" w:rsidRPr="00025062" w:rsidRDefault="00025062" w:rsidP="00025062">
            <w:pPr>
              <w:jc w:val="both"/>
              <w:rPr>
                <w:rFonts w:ascii="Times New Roman" w:hAnsi="Times New Roman" w:cs="Times New Roman"/>
                <w:sz w:val="24"/>
                <w:szCs w:val="24"/>
              </w:rPr>
            </w:pPr>
            <w:r w:rsidRPr="00025062">
              <w:rPr>
                <w:rFonts w:ascii="Times New Roman" w:hAnsi="Times New Roman" w:cs="Times New Roman"/>
                <w:sz w:val="24"/>
                <w:szCs w:val="24"/>
              </w:rPr>
              <w:t xml:space="preserve">Općina </w:t>
            </w:r>
            <w:proofErr w:type="spellStart"/>
            <w:r w:rsidRPr="00025062">
              <w:rPr>
                <w:rFonts w:ascii="Times New Roman" w:hAnsi="Times New Roman" w:cs="Times New Roman"/>
                <w:sz w:val="24"/>
                <w:szCs w:val="24"/>
              </w:rPr>
              <w:t>Trpinja</w:t>
            </w:r>
            <w:proofErr w:type="spellEnd"/>
            <w:r w:rsidRPr="00025062">
              <w:rPr>
                <w:rFonts w:ascii="Times New Roman" w:hAnsi="Times New Roman" w:cs="Times New Roman"/>
                <w:sz w:val="24"/>
                <w:szCs w:val="24"/>
              </w:rPr>
              <w:t xml:space="preserve"> pokrenula je postupak izrade i donošenja Strategije razvoja Općine </w:t>
            </w:r>
            <w:proofErr w:type="spellStart"/>
            <w:r w:rsidRPr="00025062">
              <w:rPr>
                <w:rFonts w:ascii="Times New Roman" w:hAnsi="Times New Roman" w:cs="Times New Roman"/>
                <w:sz w:val="24"/>
                <w:szCs w:val="24"/>
              </w:rPr>
              <w:t>Trpinja</w:t>
            </w:r>
            <w:proofErr w:type="spellEnd"/>
            <w:r w:rsidRPr="00025062">
              <w:rPr>
                <w:rFonts w:ascii="Times New Roman" w:hAnsi="Times New Roman" w:cs="Times New Roman"/>
                <w:sz w:val="24"/>
                <w:szCs w:val="24"/>
              </w:rPr>
              <w:t xml:space="preserve"> za razdoblje od 2020. do 2024. godine (dalje:Strategija) iz razloga izrade krovnog strateškog dokumenta razvoja općine u narednom razdoblju. Strategija se izrađuje za srednjoročni vremenski period, odnosno za razdoblje od 2020. do 2024. godine. Kroz Strategiju identificirani su općinski resursi na temelju kojih je definiran razvojni pravac općine u gospodarskom, infrastrukturnom i društvenom području. Nacrt Strategije je usklađen sa svim važećim strateškim okvirima na razini Europske unije i na nacionalnoj razini.</w:t>
            </w:r>
            <w:r>
              <w:rPr>
                <w:rFonts w:ascii="Times New Roman" w:hAnsi="Times New Roman" w:cs="Times New Roman"/>
                <w:sz w:val="24"/>
                <w:szCs w:val="24"/>
              </w:rPr>
              <w:t xml:space="preserve"> </w:t>
            </w:r>
            <w:r w:rsidRPr="00025062">
              <w:rPr>
                <w:rFonts w:ascii="Times New Roman" w:hAnsi="Times New Roman" w:cs="Times New Roman"/>
                <w:sz w:val="24"/>
                <w:szCs w:val="24"/>
              </w:rPr>
              <w:t>Ciljevi koji se trebaju ostvariti S</w:t>
            </w:r>
            <w:r>
              <w:rPr>
                <w:rFonts w:ascii="Times New Roman" w:hAnsi="Times New Roman" w:cs="Times New Roman"/>
                <w:sz w:val="24"/>
                <w:szCs w:val="24"/>
              </w:rPr>
              <w:t>trategijom</w:t>
            </w:r>
            <w:r w:rsidRPr="00025062">
              <w:rPr>
                <w:rFonts w:ascii="Times New Roman" w:hAnsi="Times New Roman" w:cs="Times New Roman"/>
                <w:sz w:val="24"/>
                <w:szCs w:val="24"/>
              </w:rPr>
              <w:t xml:space="preserve">: strateški ciljevi razvoja Općine </w:t>
            </w:r>
            <w:proofErr w:type="spellStart"/>
            <w:r w:rsidRPr="00025062">
              <w:rPr>
                <w:rFonts w:ascii="Times New Roman" w:hAnsi="Times New Roman" w:cs="Times New Roman"/>
                <w:sz w:val="24"/>
                <w:szCs w:val="24"/>
              </w:rPr>
              <w:t>Trpinja</w:t>
            </w:r>
            <w:proofErr w:type="spellEnd"/>
            <w:r w:rsidRPr="00025062">
              <w:rPr>
                <w:rFonts w:ascii="Times New Roman" w:hAnsi="Times New Roman" w:cs="Times New Roman"/>
                <w:sz w:val="24"/>
                <w:szCs w:val="24"/>
              </w:rPr>
              <w:t xml:space="preserve"> određeni su prema postojećim resursima i tradicionalnim gospodarskim djelatnostima kojima se bavi lokalno stanovništvo. Strateškim se ciljevima definiraju pravci razvoja jedinice lokalne samouprave i predstavljaju se željena buduća stanja. Ciljevi se međusobno nadopunjuju te teže razvoju općine, usmjereni su na razvoj gospodarskih aktivnosti, unapređenje životnog standarda te revitalizaciju društvene i komunalne infrastrukture. Na temelju izrađene Analize stanja, napravljene SWOT analize, provedenih radnih skupina te određene vizije Općine </w:t>
            </w:r>
            <w:proofErr w:type="spellStart"/>
            <w:r w:rsidRPr="00025062">
              <w:rPr>
                <w:rFonts w:ascii="Times New Roman" w:hAnsi="Times New Roman" w:cs="Times New Roman"/>
                <w:sz w:val="24"/>
                <w:szCs w:val="24"/>
              </w:rPr>
              <w:t>Trpinja</w:t>
            </w:r>
            <w:proofErr w:type="spellEnd"/>
            <w:r w:rsidRPr="00025062">
              <w:rPr>
                <w:rFonts w:ascii="Times New Roman" w:hAnsi="Times New Roman" w:cs="Times New Roman"/>
                <w:sz w:val="24"/>
                <w:szCs w:val="24"/>
              </w:rPr>
              <w:t>, definirana su tri strateška cilja:</w:t>
            </w:r>
            <w:r>
              <w:rPr>
                <w:rFonts w:ascii="Times New Roman" w:hAnsi="Times New Roman" w:cs="Times New Roman"/>
                <w:sz w:val="24"/>
                <w:szCs w:val="24"/>
              </w:rPr>
              <w:t xml:space="preserve"> 1. </w:t>
            </w:r>
            <w:r w:rsidRPr="00025062">
              <w:rPr>
                <w:rFonts w:ascii="Times New Roman" w:hAnsi="Times New Roman" w:cs="Times New Roman"/>
                <w:sz w:val="24"/>
                <w:szCs w:val="24"/>
              </w:rPr>
              <w:t>Razvoj i jačanje gospodarstva i ljudskih potencijala</w:t>
            </w:r>
            <w:r>
              <w:rPr>
                <w:rFonts w:ascii="Times New Roman" w:hAnsi="Times New Roman" w:cs="Times New Roman"/>
                <w:sz w:val="24"/>
                <w:szCs w:val="24"/>
              </w:rPr>
              <w:t xml:space="preserve">; 2. </w:t>
            </w:r>
            <w:r w:rsidRPr="00025062">
              <w:rPr>
                <w:rFonts w:ascii="Times New Roman" w:hAnsi="Times New Roman" w:cs="Times New Roman"/>
                <w:sz w:val="24"/>
                <w:szCs w:val="24"/>
              </w:rPr>
              <w:t>Obnova i uređenje komunalne infrastrukture</w:t>
            </w:r>
            <w:r>
              <w:rPr>
                <w:rFonts w:ascii="Times New Roman" w:hAnsi="Times New Roman" w:cs="Times New Roman"/>
                <w:sz w:val="24"/>
                <w:szCs w:val="24"/>
              </w:rPr>
              <w:t xml:space="preserve">; 3. </w:t>
            </w:r>
            <w:r w:rsidRPr="00025062">
              <w:rPr>
                <w:rFonts w:ascii="Times New Roman" w:hAnsi="Times New Roman" w:cs="Times New Roman"/>
                <w:sz w:val="24"/>
                <w:szCs w:val="24"/>
              </w:rPr>
              <w:t>Razvoj i unaprjeđenje društvenih resursa i usluga</w:t>
            </w:r>
            <w:r>
              <w:rPr>
                <w:rFonts w:ascii="Times New Roman" w:hAnsi="Times New Roman" w:cs="Times New Roman"/>
                <w:sz w:val="24"/>
                <w:szCs w:val="24"/>
              </w:rPr>
              <w:t xml:space="preserve">; </w:t>
            </w:r>
            <w:r>
              <w:rPr>
                <w:rFonts w:ascii="Times New Roman" w:hAnsi="Times New Roman" w:cs="Times New Roman"/>
              </w:rPr>
              <w:t xml:space="preserve">Nacrt Strategije </w:t>
            </w:r>
            <w:r w:rsidR="00A925DE" w:rsidRPr="00025062">
              <w:rPr>
                <w:rFonts w:ascii="Times New Roman" w:hAnsi="Times New Roman" w:cs="Times New Roman"/>
                <w:bCs/>
                <w:sz w:val="24"/>
                <w:szCs w:val="24"/>
              </w:rPr>
              <w:t>objavljuje se radi pribavljanja mišljenja, prijedloga i primjedbi javnosti</w:t>
            </w:r>
            <w:r w:rsidR="00961758" w:rsidRPr="00025062">
              <w:rPr>
                <w:rFonts w:ascii="Times New Roman" w:hAnsi="Times New Roman" w:cs="Times New Roman"/>
                <w:bCs/>
                <w:sz w:val="24"/>
                <w:szCs w:val="24"/>
              </w:rPr>
              <w:t>, u najmanjem trajanju od 30 dana.</w:t>
            </w:r>
          </w:p>
        </w:tc>
      </w:tr>
      <w:tr w:rsidR="00D85B5D" w:rsidRPr="007E01B8" w:rsidTr="003C7296">
        <w:trPr>
          <w:trHeight w:val="756"/>
        </w:trPr>
        <w:tc>
          <w:tcPr>
            <w:tcW w:w="10320" w:type="dxa"/>
            <w:gridSpan w:val="2"/>
            <w:tcBorders>
              <w:left w:val="thickThinSmallGap" w:sz="24" w:space="0" w:color="auto"/>
              <w:bottom w:val="thickThinSmallGap" w:sz="24" w:space="0" w:color="auto"/>
              <w:right w:val="thickThinSmallGap" w:sz="24" w:space="0" w:color="auto"/>
            </w:tcBorders>
            <w:shd w:val="clear" w:color="auto" w:fill="auto"/>
            <w:vAlign w:val="center"/>
          </w:tcPr>
          <w:p w:rsidR="00D85B5D" w:rsidRPr="007E01B8" w:rsidRDefault="00D85B5D" w:rsidP="00D85B5D">
            <w:pPr>
              <w:spacing w:after="0" w:line="240" w:lineRule="auto"/>
              <w:jc w:val="center"/>
              <w:rPr>
                <w:rFonts w:ascii="Times New Roman" w:eastAsia="Times New Roman" w:hAnsi="Times New Roman" w:cs="Times New Roman"/>
                <w:b/>
                <w:sz w:val="24"/>
                <w:szCs w:val="24"/>
                <w:lang w:eastAsia="hr-HR"/>
              </w:rPr>
            </w:pPr>
            <w:r w:rsidRPr="007E01B8">
              <w:rPr>
                <w:rFonts w:ascii="Times New Roman" w:eastAsia="Times New Roman" w:hAnsi="Times New Roman" w:cs="Times New Roman"/>
                <w:b/>
                <w:sz w:val="24"/>
                <w:szCs w:val="24"/>
                <w:lang w:eastAsia="hr-HR"/>
              </w:rPr>
              <w:lastRenderedPageBreak/>
              <w:t>Razdoblje internetskog savjetovanja</w:t>
            </w:r>
          </w:p>
          <w:p w:rsidR="00D85B5D" w:rsidRPr="007E01B8" w:rsidRDefault="000650BA" w:rsidP="00D85B5D">
            <w:pPr>
              <w:spacing w:after="0" w:line="240" w:lineRule="auto"/>
              <w:jc w:val="center"/>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(7. 7.</w:t>
            </w:r>
            <w:r w:rsidR="00025062">
              <w:rPr>
                <w:rFonts w:ascii="Times New Roman" w:eastAsia="Times New Roman" w:hAnsi="Times New Roman" w:cs="Times New Roman"/>
                <w:b/>
                <w:i/>
                <w:sz w:val="24"/>
                <w:szCs w:val="24"/>
                <w:lang w:eastAsia="hr-HR"/>
              </w:rPr>
              <w:t xml:space="preserve"> 2020.</w:t>
            </w:r>
            <w:r w:rsidR="002F4E36">
              <w:rPr>
                <w:rFonts w:ascii="Times New Roman" w:eastAsia="Times New Roman" w:hAnsi="Times New Roman" w:cs="Times New Roman"/>
                <w:b/>
                <w:i/>
                <w:sz w:val="24"/>
                <w:szCs w:val="24"/>
                <w:lang w:eastAsia="hr-HR"/>
              </w:rPr>
              <w:t xml:space="preserve"> – 10</w:t>
            </w:r>
            <w:r>
              <w:rPr>
                <w:rFonts w:ascii="Times New Roman" w:eastAsia="Times New Roman" w:hAnsi="Times New Roman" w:cs="Times New Roman"/>
                <w:b/>
                <w:i/>
                <w:sz w:val="24"/>
                <w:szCs w:val="24"/>
                <w:lang w:eastAsia="hr-HR"/>
              </w:rPr>
              <w:t>. 8. 2020</w:t>
            </w:r>
            <w:r w:rsidR="00D85B5D" w:rsidRPr="007E01B8">
              <w:rPr>
                <w:rFonts w:ascii="Times New Roman" w:eastAsia="Times New Roman" w:hAnsi="Times New Roman" w:cs="Times New Roman"/>
                <w:b/>
                <w:i/>
                <w:sz w:val="24"/>
                <w:szCs w:val="24"/>
                <w:lang w:eastAsia="hr-HR"/>
              </w:rPr>
              <w:t>.)</w:t>
            </w:r>
          </w:p>
        </w:tc>
      </w:tr>
      <w:tr w:rsidR="00D85B5D" w:rsidRPr="007E01B8" w:rsidTr="003C7296">
        <w:trPr>
          <w:trHeight w:val="1090"/>
        </w:trPr>
        <w:tc>
          <w:tcPr>
            <w:tcW w:w="5135" w:type="dxa"/>
            <w:tcBorders>
              <w:top w:val="thickThinSmallGap" w:sz="24" w:space="0" w:color="auto"/>
              <w:left w:val="thickThinSmallGap" w:sz="24" w:space="0" w:color="auto"/>
            </w:tcBorders>
            <w:vAlign w:val="center"/>
          </w:tcPr>
          <w:p w:rsidR="00D85B5D" w:rsidRPr="007E01B8" w:rsidRDefault="00D85B5D" w:rsidP="00D85B5D">
            <w:pPr>
              <w:spacing w:after="0" w:line="240" w:lineRule="auto"/>
              <w:rPr>
                <w:rFonts w:ascii="Times New Roman" w:eastAsia="Times New Roman" w:hAnsi="Times New Roman" w:cs="Times New Roman"/>
                <w:sz w:val="24"/>
                <w:szCs w:val="24"/>
                <w:lang w:eastAsia="hr-HR"/>
              </w:rPr>
            </w:pPr>
            <w:r w:rsidRPr="007E01B8">
              <w:rPr>
                <w:rFonts w:ascii="Times New Roman" w:eastAsia="Times New Roman" w:hAnsi="Times New Roman" w:cs="Times New Roman"/>
                <w:sz w:val="24"/>
                <w:szCs w:val="24"/>
                <w:lang w:eastAsia="hr-HR"/>
              </w:rPr>
              <w:t>Ime i prezime osobe odnosno naziv predstavnika zainteresirane javnosti koja daje svoje primjedbe i prijedloge na predloženi nacrt</w:t>
            </w:r>
          </w:p>
        </w:tc>
        <w:tc>
          <w:tcPr>
            <w:tcW w:w="5185" w:type="dxa"/>
            <w:tcBorders>
              <w:top w:val="thickThinSmallGap" w:sz="24" w:space="0" w:color="auto"/>
              <w:right w:val="thickThinSmallGap" w:sz="24" w:space="0" w:color="auto"/>
            </w:tcBorders>
            <w:vAlign w:val="center"/>
          </w:tcPr>
          <w:p w:rsidR="00D85B5D" w:rsidRPr="007E01B8" w:rsidRDefault="00D85B5D" w:rsidP="00D85B5D">
            <w:pPr>
              <w:spacing w:after="0" w:line="240" w:lineRule="auto"/>
              <w:rPr>
                <w:rFonts w:ascii="Times New Roman" w:eastAsia="Times New Roman" w:hAnsi="Times New Roman" w:cs="Times New Roman"/>
                <w:sz w:val="24"/>
                <w:szCs w:val="24"/>
                <w:lang w:eastAsia="hr-HR"/>
              </w:rPr>
            </w:pPr>
          </w:p>
        </w:tc>
      </w:tr>
      <w:tr w:rsidR="00D85B5D" w:rsidRPr="007E01B8" w:rsidTr="003C7296">
        <w:trPr>
          <w:trHeight w:val="689"/>
        </w:trPr>
        <w:tc>
          <w:tcPr>
            <w:tcW w:w="5135" w:type="dxa"/>
            <w:tcBorders>
              <w:left w:val="thickThinSmallGap" w:sz="24" w:space="0" w:color="auto"/>
            </w:tcBorders>
            <w:vAlign w:val="center"/>
          </w:tcPr>
          <w:p w:rsidR="00D85B5D" w:rsidRPr="007E01B8" w:rsidRDefault="00D85B5D" w:rsidP="00D85B5D">
            <w:pPr>
              <w:spacing w:after="0" w:line="240" w:lineRule="auto"/>
              <w:rPr>
                <w:rFonts w:ascii="Times New Roman" w:eastAsia="Times New Roman" w:hAnsi="Times New Roman" w:cs="Times New Roman"/>
                <w:sz w:val="24"/>
                <w:szCs w:val="24"/>
                <w:lang w:eastAsia="hr-HR"/>
              </w:rPr>
            </w:pPr>
            <w:r w:rsidRPr="007E01B8">
              <w:rPr>
                <w:rFonts w:ascii="Times New Roman" w:eastAsia="Times New Roman" w:hAnsi="Times New Roman" w:cs="Times New Roman"/>
                <w:sz w:val="24"/>
                <w:szCs w:val="24"/>
                <w:lang w:eastAsia="hr-HR"/>
              </w:rPr>
              <w:t>Interes, odnosno kategorija i brojnost korisnika koje predstavljate</w:t>
            </w:r>
          </w:p>
        </w:tc>
        <w:tc>
          <w:tcPr>
            <w:tcW w:w="5185" w:type="dxa"/>
            <w:tcBorders>
              <w:right w:val="thickThinSmallGap" w:sz="24" w:space="0" w:color="auto"/>
            </w:tcBorders>
            <w:vAlign w:val="center"/>
          </w:tcPr>
          <w:p w:rsidR="00D85B5D" w:rsidRPr="007E01B8" w:rsidRDefault="00D85B5D" w:rsidP="00D85B5D">
            <w:pPr>
              <w:spacing w:after="0" w:line="240" w:lineRule="auto"/>
              <w:rPr>
                <w:rFonts w:ascii="Times New Roman" w:eastAsia="Times New Roman" w:hAnsi="Times New Roman" w:cs="Times New Roman"/>
                <w:sz w:val="24"/>
                <w:szCs w:val="24"/>
                <w:lang w:eastAsia="hr-HR"/>
              </w:rPr>
            </w:pPr>
          </w:p>
        </w:tc>
      </w:tr>
      <w:tr w:rsidR="00D85B5D" w:rsidRPr="007E01B8" w:rsidTr="003C7296">
        <w:trPr>
          <w:trHeight w:val="544"/>
        </w:trPr>
        <w:tc>
          <w:tcPr>
            <w:tcW w:w="5135" w:type="dxa"/>
            <w:tcBorders>
              <w:left w:val="thickThinSmallGap" w:sz="24" w:space="0" w:color="auto"/>
            </w:tcBorders>
            <w:vAlign w:val="center"/>
          </w:tcPr>
          <w:p w:rsidR="00D85B5D" w:rsidRPr="007E01B8" w:rsidRDefault="00D85B5D" w:rsidP="00D85B5D">
            <w:pPr>
              <w:spacing w:after="0" w:line="240" w:lineRule="auto"/>
              <w:rPr>
                <w:rFonts w:ascii="Times New Roman" w:eastAsia="Times New Roman" w:hAnsi="Times New Roman" w:cs="Times New Roman"/>
                <w:sz w:val="24"/>
                <w:szCs w:val="24"/>
                <w:lang w:eastAsia="hr-HR"/>
              </w:rPr>
            </w:pPr>
            <w:r w:rsidRPr="007E01B8">
              <w:rPr>
                <w:rFonts w:ascii="Times New Roman" w:eastAsia="Times New Roman" w:hAnsi="Times New Roman" w:cs="Times New Roman"/>
                <w:sz w:val="24"/>
                <w:szCs w:val="24"/>
                <w:lang w:eastAsia="hr-HR"/>
              </w:rPr>
              <w:t>Načelne primjedbe i prijedlozi na predloženi nacrt akta s obrazloženjem</w:t>
            </w:r>
          </w:p>
        </w:tc>
        <w:tc>
          <w:tcPr>
            <w:tcW w:w="5185" w:type="dxa"/>
            <w:tcBorders>
              <w:right w:val="thickThinSmallGap" w:sz="24" w:space="0" w:color="auto"/>
            </w:tcBorders>
            <w:vAlign w:val="center"/>
          </w:tcPr>
          <w:p w:rsidR="00D85B5D" w:rsidRPr="007E01B8" w:rsidRDefault="00D85B5D" w:rsidP="00D85B5D">
            <w:pPr>
              <w:spacing w:after="0" w:line="240" w:lineRule="auto"/>
              <w:rPr>
                <w:rFonts w:ascii="Times New Roman" w:eastAsia="Times New Roman" w:hAnsi="Times New Roman" w:cs="Times New Roman"/>
                <w:sz w:val="24"/>
                <w:szCs w:val="24"/>
                <w:lang w:eastAsia="hr-HR"/>
              </w:rPr>
            </w:pPr>
          </w:p>
          <w:p w:rsidR="00D85B5D" w:rsidRPr="007E01B8" w:rsidRDefault="00D85B5D" w:rsidP="00D85B5D">
            <w:pPr>
              <w:spacing w:after="0" w:line="240" w:lineRule="auto"/>
              <w:rPr>
                <w:rFonts w:ascii="Times New Roman" w:eastAsia="Times New Roman" w:hAnsi="Times New Roman" w:cs="Times New Roman"/>
                <w:sz w:val="24"/>
                <w:szCs w:val="24"/>
                <w:lang w:eastAsia="hr-HR"/>
              </w:rPr>
            </w:pPr>
          </w:p>
          <w:p w:rsidR="00D85B5D" w:rsidRPr="007E01B8" w:rsidRDefault="00D85B5D" w:rsidP="00D85B5D">
            <w:pPr>
              <w:spacing w:after="0" w:line="240" w:lineRule="auto"/>
              <w:rPr>
                <w:rFonts w:ascii="Times New Roman" w:eastAsia="Times New Roman" w:hAnsi="Times New Roman" w:cs="Times New Roman"/>
                <w:sz w:val="24"/>
                <w:szCs w:val="24"/>
                <w:lang w:eastAsia="hr-HR"/>
              </w:rPr>
            </w:pPr>
          </w:p>
          <w:p w:rsidR="00D85B5D" w:rsidRPr="007E01B8" w:rsidRDefault="00D85B5D" w:rsidP="00D85B5D">
            <w:pPr>
              <w:spacing w:after="0" w:line="240" w:lineRule="auto"/>
              <w:rPr>
                <w:rFonts w:ascii="Times New Roman" w:eastAsia="Times New Roman" w:hAnsi="Times New Roman" w:cs="Times New Roman"/>
                <w:sz w:val="24"/>
                <w:szCs w:val="24"/>
                <w:lang w:eastAsia="hr-HR"/>
              </w:rPr>
            </w:pPr>
          </w:p>
          <w:p w:rsidR="00D85B5D" w:rsidRPr="007E01B8" w:rsidRDefault="00D85B5D" w:rsidP="00D85B5D">
            <w:pPr>
              <w:spacing w:after="0" w:line="240" w:lineRule="auto"/>
              <w:rPr>
                <w:rFonts w:ascii="Times New Roman" w:eastAsia="Times New Roman" w:hAnsi="Times New Roman" w:cs="Times New Roman"/>
                <w:sz w:val="24"/>
                <w:szCs w:val="24"/>
                <w:lang w:eastAsia="hr-HR"/>
              </w:rPr>
            </w:pPr>
          </w:p>
        </w:tc>
      </w:tr>
      <w:tr w:rsidR="00D85B5D" w:rsidRPr="007E01B8" w:rsidTr="003C7296">
        <w:trPr>
          <w:trHeight w:val="1782"/>
        </w:trPr>
        <w:tc>
          <w:tcPr>
            <w:tcW w:w="5135" w:type="dxa"/>
            <w:tcBorders>
              <w:left w:val="thickThinSmallGap" w:sz="24" w:space="0" w:color="auto"/>
            </w:tcBorders>
            <w:vAlign w:val="center"/>
          </w:tcPr>
          <w:p w:rsidR="00D85B5D" w:rsidRPr="007E01B8" w:rsidRDefault="00D85B5D" w:rsidP="00D85B5D">
            <w:pPr>
              <w:spacing w:after="0" w:line="240" w:lineRule="auto"/>
              <w:rPr>
                <w:rFonts w:ascii="Times New Roman" w:eastAsia="Times New Roman" w:hAnsi="Times New Roman" w:cs="Times New Roman"/>
                <w:sz w:val="24"/>
                <w:szCs w:val="24"/>
                <w:lang w:eastAsia="hr-HR"/>
              </w:rPr>
            </w:pPr>
            <w:r w:rsidRPr="007E01B8">
              <w:rPr>
                <w:rFonts w:ascii="Times New Roman" w:eastAsia="Times New Roman" w:hAnsi="Times New Roman" w:cs="Times New Roman"/>
                <w:sz w:val="24"/>
                <w:szCs w:val="24"/>
                <w:lang w:eastAsia="hr-HR"/>
              </w:rPr>
              <w:t>Primjedbe i prijedlozi na pojedine članke nacrta prijedloga akta s obrazloženjem</w:t>
            </w:r>
          </w:p>
          <w:p w:rsidR="00D85B5D" w:rsidRPr="007E01B8" w:rsidRDefault="00D85B5D" w:rsidP="00D85B5D">
            <w:pPr>
              <w:spacing w:after="0" w:line="240" w:lineRule="auto"/>
              <w:rPr>
                <w:rFonts w:ascii="Times New Roman" w:eastAsia="Times New Roman" w:hAnsi="Times New Roman" w:cs="Times New Roman"/>
                <w:sz w:val="24"/>
                <w:szCs w:val="24"/>
                <w:lang w:eastAsia="hr-HR"/>
              </w:rPr>
            </w:pPr>
          </w:p>
          <w:p w:rsidR="00D85B5D" w:rsidRPr="007E01B8" w:rsidRDefault="00D85B5D" w:rsidP="00D85B5D">
            <w:pPr>
              <w:spacing w:after="0" w:line="240" w:lineRule="auto"/>
              <w:rPr>
                <w:rFonts w:ascii="Times New Roman" w:eastAsia="Times New Roman" w:hAnsi="Times New Roman" w:cs="Times New Roman"/>
                <w:i/>
                <w:sz w:val="24"/>
                <w:szCs w:val="24"/>
                <w:lang w:eastAsia="hr-HR"/>
              </w:rPr>
            </w:pPr>
          </w:p>
        </w:tc>
        <w:tc>
          <w:tcPr>
            <w:tcW w:w="5185" w:type="dxa"/>
            <w:tcBorders>
              <w:right w:val="thickThinSmallGap" w:sz="24" w:space="0" w:color="auto"/>
            </w:tcBorders>
            <w:vAlign w:val="center"/>
          </w:tcPr>
          <w:p w:rsidR="00D85B5D" w:rsidRPr="007E01B8" w:rsidRDefault="00D85B5D" w:rsidP="00D85B5D">
            <w:pPr>
              <w:spacing w:after="0" w:line="240" w:lineRule="auto"/>
              <w:rPr>
                <w:rFonts w:ascii="Times New Roman" w:eastAsia="Times New Roman" w:hAnsi="Times New Roman" w:cs="Times New Roman"/>
                <w:sz w:val="24"/>
                <w:szCs w:val="24"/>
                <w:lang w:eastAsia="hr-HR"/>
              </w:rPr>
            </w:pPr>
          </w:p>
        </w:tc>
      </w:tr>
      <w:tr w:rsidR="00D85B5D" w:rsidRPr="007E01B8" w:rsidTr="003C7296">
        <w:trPr>
          <w:trHeight w:val="1236"/>
        </w:trPr>
        <w:tc>
          <w:tcPr>
            <w:tcW w:w="5135" w:type="dxa"/>
            <w:tcBorders>
              <w:left w:val="thickThinSmallGap" w:sz="24" w:space="0" w:color="auto"/>
            </w:tcBorders>
            <w:vAlign w:val="center"/>
          </w:tcPr>
          <w:p w:rsidR="00D85B5D" w:rsidRPr="007E01B8" w:rsidRDefault="00D85B5D" w:rsidP="00D85B5D">
            <w:pPr>
              <w:spacing w:after="0" w:line="240" w:lineRule="auto"/>
              <w:rPr>
                <w:rFonts w:ascii="Times New Roman" w:eastAsia="Times New Roman" w:hAnsi="Times New Roman" w:cs="Times New Roman"/>
                <w:sz w:val="24"/>
                <w:szCs w:val="24"/>
                <w:lang w:eastAsia="hr-HR"/>
              </w:rPr>
            </w:pPr>
            <w:r w:rsidRPr="007E01B8">
              <w:rPr>
                <w:rFonts w:ascii="Times New Roman" w:eastAsia="Times New Roman" w:hAnsi="Times New Roman" w:cs="Times New Roman"/>
                <w:sz w:val="24"/>
                <w:szCs w:val="24"/>
                <w:lang w:eastAsia="hr-HR"/>
              </w:rPr>
              <w:t>Ime i prezime osobe (ili osoba) koja je sastavljala primjedbe i prijedloge ili osobe koja predstavlja zainteresiranu javnost, e-mail ili drugi podaci za kontakt</w:t>
            </w:r>
          </w:p>
        </w:tc>
        <w:tc>
          <w:tcPr>
            <w:tcW w:w="5185" w:type="dxa"/>
            <w:tcBorders>
              <w:right w:val="thickThinSmallGap" w:sz="24" w:space="0" w:color="auto"/>
            </w:tcBorders>
            <w:vAlign w:val="center"/>
          </w:tcPr>
          <w:p w:rsidR="00D85B5D" w:rsidRPr="007E01B8" w:rsidRDefault="00D85B5D" w:rsidP="00D85B5D">
            <w:pPr>
              <w:spacing w:after="0" w:line="240" w:lineRule="auto"/>
              <w:rPr>
                <w:rFonts w:ascii="Times New Roman" w:eastAsia="Times New Roman" w:hAnsi="Times New Roman" w:cs="Times New Roman"/>
                <w:sz w:val="24"/>
                <w:szCs w:val="24"/>
                <w:lang w:eastAsia="hr-HR"/>
              </w:rPr>
            </w:pPr>
          </w:p>
        </w:tc>
      </w:tr>
      <w:tr w:rsidR="00D85B5D" w:rsidRPr="007E01B8" w:rsidTr="003C7296">
        <w:trPr>
          <w:trHeight w:val="531"/>
        </w:trPr>
        <w:tc>
          <w:tcPr>
            <w:tcW w:w="5135" w:type="dxa"/>
            <w:tcBorders>
              <w:left w:val="thickThinSmallGap" w:sz="24" w:space="0" w:color="auto"/>
              <w:bottom w:val="thickThinSmallGap" w:sz="24" w:space="0" w:color="auto"/>
            </w:tcBorders>
            <w:vAlign w:val="center"/>
          </w:tcPr>
          <w:p w:rsidR="00D85B5D" w:rsidRPr="007E01B8" w:rsidRDefault="00D85B5D" w:rsidP="00D85B5D">
            <w:pPr>
              <w:spacing w:after="0" w:line="240" w:lineRule="auto"/>
              <w:rPr>
                <w:rFonts w:ascii="Times New Roman" w:eastAsia="Times New Roman" w:hAnsi="Times New Roman" w:cs="Times New Roman"/>
                <w:sz w:val="24"/>
                <w:szCs w:val="24"/>
                <w:lang w:eastAsia="hr-HR"/>
              </w:rPr>
            </w:pPr>
            <w:r w:rsidRPr="007E01B8">
              <w:rPr>
                <w:rFonts w:ascii="Times New Roman" w:eastAsia="Times New Roman" w:hAnsi="Times New Roman" w:cs="Times New Roman"/>
                <w:sz w:val="24"/>
                <w:szCs w:val="24"/>
                <w:lang w:eastAsia="hr-HR"/>
              </w:rPr>
              <w:t>Datum dostavljanja</w:t>
            </w:r>
          </w:p>
        </w:tc>
        <w:tc>
          <w:tcPr>
            <w:tcW w:w="5185" w:type="dxa"/>
            <w:tcBorders>
              <w:bottom w:val="thickThinSmallGap" w:sz="24" w:space="0" w:color="auto"/>
              <w:right w:val="thickThinSmallGap" w:sz="24" w:space="0" w:color="auto"/>
            </w:tcBorders>
            <w:vAlign w:val="center"/>
          </w:tcPr>
          <w:p w:rsidR="00D85B5D" w:rsidRPr="007E01B8" w:rsidRDefault="00D85B5D" w:rsidP="00D85B5D">
            <w:pPr>
              <w:spacing w:after="0" w:line="240" w:lineRule="auto"/>
              <w:rPr>
                <w:rFonts w:ascii="Times New Roman" w:eastAsia="Times New Roman" w:hAnsi="Times New Roman" w:cs="Times New Roman"/>
                <w:sz w:val="24"/>
                <w:szCs w:val="24"/>
                <w:lang w:eastAsia="hr-HR"/>
              </w:rPr>
            </w:pPr>
          </w:p>
        </w:tc>
      </w:tr>
    </w:tbl>
    <w:p w:rsidR="00D85B5D" w:rsidRPr="007E01B8" w:rsidRDefault="00D85B5D" w:rsidP="00D85B5D">
      <w:pPr>
        <w:spacing w:after="0" w:line="240" w:lineRule="auto"/>
        <w:jc w:val="center"/>
        <w:rPr>
          <w:rFonts w:ascii="Times New Roman" w:eastAsia="Times New Roman" w:hAnsi="Times New Roman" w:cs="Times New Roman"/>
          <w:b/>
          <w:sz w:val="24"/>
          <w:szCs w:val="24"/>
          <w:lang w:eastAsia="hr-HR"/>
        </w:rPr>
      </w:pPr>
      <w:r w:rsidRPr="007E01B8">
        <w:rPr>
          <w:rFonts w:ascii="Times New Roman" w:eastAsia="Times New Roman" w:hAnsi="Times New Roman" w:cs="Times New Roman"/>
          <w:b/>
          <w:sz w:val="24"/>
          <w:szCs w:val="24"/>
          <w:lang w:eastAsia="hr-HR"/>
        </w:rPr>
        <w:t>Važna napomena:</w:t>
      </w:r>
    </w:p>
    <w:p w:rsidR="00D85B5D" w:rsidRPr="007E01B8" w:rsidRDefault="00D85B5D" w:rsidP="00D85B5D">
      <w:pPr>
        <w:spacing w:after="0" w:line="240" w:lineRule="auto"/>
        <w:jc w:val="center"/>
        <w:rPr>
          <w:rFonts w:ascii="Times New Roman" w:eastAsia="Times New Roman" w:hAnsi="Times New Roman" w:cs="Times New Roman"/>
          <w:b/>
          <w:sz w:val="24"/>
          <w:szCs w:val="24"/>
          <w:lang w:eastAsia="hr-HR"/>
        </w:rPr>
      </w:pPr>
      <w:r w:rsidRPr="007E01B8">
        <w:rPr>
          <w:rFonts w:ascii="Times New Roman" w:eastAsia="Times New Roman" w:hAnsi="Times New Roman" w:cs="Times New Roman"/>
          <w:b/>
          <w:sz w:val="24"/>
          <w:szCs w:val="24"/>
          <w:lang w:eastAsia="hr-HR"/>
        </w:rPr>
        <w:t xml:space="preserve">Popunjeni obrazac dostaviti na adresu elektroničke pošte: </w:t>
      </w:r>
    </w:p>
    <w:p w:rsidR="00DA5469" w:rsidRDefault="00F56837" w:rsidP="00DA5469">
      <w:pPr>
        <w:spacing w:after="0" w:line="240" w:lineRule="auto"/>
        <w:jc w:val="center"/>
        <w:rPr>
          <w:rFonts w:ascii="Times New Roman" w:eastAsia="Times New Roman" w:hAnsi="Times New Roman" w:cs="Times New Roman"/>
          <w:sz w:val="24"/>
          <w:szCs w:val="24"/>
          <w:lang w:eastAsia="hr-HR"/>
        </w:rPr>
      </w:pPr>
      <w:hyperlink r:id="rId5" w:history="1">
        <w:r w:rsidR="009A0A41" w:rsidRPr="008F653E">
          <w:rPr>
            <w:rStyle w:val="Hiperveza"/>
            <w:rFonts w:ascii="Times New Roman" w:eastAsia="Times New Roman" w:hAnsi="Times New Roman" w:cs="Times New Roman"/>
            <w:sz w:val="24"/>
            <w:szCs w:val="24"/>
            <w:lang w:eastAsia="hr-HR"/>
          </w:rPr>
          <w:t>opcina.trpinja1@vu.t-com.hr</w:t>
        </w:r>
      </w:hyperlink>
    </w:p>
    <w:p w:rsidR="009A0A41" w:rsidRPr="007E01B8" w:rsidRDefault="009A0A41" w:rsidP="00DA5469">
      <w:pPr>
        <w:spacing w:after="0" w:line="240" w:lineRule="auto"/>
        <w:jc w:val="center"/>
        <w:rPr>
          <w:rFonts w:ascii="Times New Roman" w:eastAsia="Times New Roman" w:hAnsi="Times New Roman" w:cs="Times New Roman"/>
          <w:sz w:val="24"/>
          <w:szCs w:val="24"/>
          <w:lang w:eastAsia="hr-HR"/>
        </w:rPr>
      </w:pPr>
    </w:p>
    <w:p w:rsidR="00D85B5D" w:rsidRPr="007E01B8" w:rsidRDefault="00F56837" w:rsidP="00D85B5D">
      <w:pPr>
        <w:spacing w:after="0" w:line="240" w:lineRule="auto"/>
        <w:jc w:val="center"/>
        <w:rPr>
          <w:rFonts w:ascii="Times New Roman" w:eastAsia="Times New Roman" w:hAnsi="Times New Roman" w:cs="Times New Roman"/>
          <w:b/>
          <w:sz w:val="24"/>
          <w:szCs w:val="24"/>
          <w:lang w:eastAsia="hr-HR"/>
        </w:rPr>
      </w:pPr>
      <w:hyperlink r:id="rId6" w:history="1"/>
      <w:r w:rsidR="002F4E36">
        <w:rPr>
          <w:rFonts w:ascii="Times New Roman" w:eastAsia="Times New Roman" w:hAnsi="Times New Roman" w:cs="Times New Roman"/>
          <w:b/>
          <w:sz w:val="24"/>
          <w:szCs w:val="24"/>
          <w:lang w:eastAsia="hr-HR"/>
        </w:rPr>
        <w:t xml:space="preserve"> zaključno do 10</w:t>
      </w:r>
      <w:r w:rsidR="000650BA">
        <w:rPr>
          <w:rFonts w:ascii="Times New Roman" w:eastAsia="Times New Roman" w:hAnsi="Times New Roman" w:cs="Times New Roman"/>
          <w:b/>
          <w:sz w:val="24"/>
          <w:szCs w:val="24"/>
          <w:lang w:eastAsia="hr-HR"/>
        </w:rPr>
        <w:t>. 8. 2020</w:t>
      </w:r>
      <w:r w:rsidR="00D85B5D" w:rsidRPr="007E01B8">
        <w:rPr>
          <w:rFonts w:ascii="Times New Roman" w:eastAsia="Times New Roman" w:hAnsi="Times New Roman" w:cs="Times New Roman"/>
          <w:b/>
          <w:sz w:val="24"/>
          <w:szCs w:val="24"/>
          <w:lang w:eastAsia="hr-HR"/>
        </w:rPr>
        <w:t>.</w:t>
      </w:r>
    </w:p>
    <w:p w:rsidR="00D85B5D" w:rsidRPr="007E01B8" w:rsidRDefault="00D85B5D" w:rsidP="00D85B5D">
      <w:pPr>
        <w:autoSpaceDE w:val="0"/>
        <w:autoSpaceDN w:val="0"/>
        <w:adjustRightInd w:val="0"/>
        <w:spacing w:after="0" w:line="240" w:lineRule="auto"/>
        <w:jc w:val="both"/>
        <w:rPr>
          <w:rFonts w:ascii="Times New Roman" w:eastAsia="Times New Roman" w:hAnsi="Times New Roman" w:cs="Times New Roman"/>
          <w:b/>
          <w:sz w:val="24"/>
          <w:szCs w:val="24"/>
          <w:lang w:eastAsia="zh-CN"/>
        </w:rPr>
      </w:pPr>
      <w:r w:rsidRPr="007E01B8">
        <w:rPr>
          <w:rFonts w:ascii="Times New Roman" w:eastAsia="Times New Roman" w:hAnsi="Times New Roman" w:cs="Times New Roman"/>
          <w:b/>
          <w:sz w:val="24"/>
          <w:szCs w:val="24"/>
          <w:lang w:eastAsia="zh-CN"/>
        </w:rPr>
        <w:t>Po završetku savjetovanja, sve pristigle primjedbe/prijedlozi  biti će javno dostupni na int</w:t>
      </w:r>
      <w:r w:rsidR="00DA5469" w:rsidRPr="007E01B8">
        <w:rPr>
          <w:rFonts w:ascii="Times New Roman" w:eastAsia="Times New Roman" w:hAnsi="Times New Roman" w:cs="Times New Roman"/>
          <w:b/>
          <w:sz w:val="24"/>
          <w:szCs w:val="24"/>
          <w:lang w:eastAsia="zh-CN"/>
        </w:rPr>
        <w:t xml:space="preserve">ernetskoj stranici Općine </w:t>
      </w:r>
      <w:proofErr w:type="spellStart"/>
      <w:r w:rsidR="00DA5469" w:rsidRPr="007E01B8">
        <w:rPr>
          <w:rFonts w:ascii="Times New Roman" w:eastAsia="Times New Roman" w:hAnsi="Times New Roman" w:cs="Times New Roman"/>
          <w:b/>
          <w:sz w:val="24"/>
          <w:szCs w:val="24"/>
          <w:lang w:eastAsia="zh-CN"/>
        </w:rPr>
        <w:t>Trpinja</w:t>
      </w:r>
      <w:proofErr w:type="spellEnd"/>
      <w:r w:rsidRPr="007E01B8">
        <w:rPr>
          <w:rFonts w:ascii="Times New Roman" w:eastAsia="Times New Roman" w:hAnsi="Times New Roman" w:cs="Times New Roman"/>
          <w:b/>
          <w:sz w:val="24"/>
          <w:szCs w:val="24"/>
          <w:lang w:eastAsia="zh-CN"/>
        </w:rPr>
        <w:t>. Ukoliko ne želite da Vaši osobni podaci (ime i prezime) budu javno objavljeni, molimo da to jasno istaknete pri slanju obrasca.</w:t>
      </w:r>
    </w:p>
    <w:p w:rsidR="00D85B5D" w:rsidRPr="007E01B8" w:rsidRDefault="00D85B5D" w:rsidP="00D85B5D">
      <w:pPr>
        <w:autoSpaceDE w:val="0"/>
        <w:autoSpaceDN w:val="0"/>
        <w:adjustRightInd w:val="0"/>
        <w:spacing w:after="0" w:line="240" w:lineRule="auto"/>
        <w:jc w:val="both"/>
        <w:rPr>
          <w:rFonts w:ascii="Times New Roman" w:eastAsia="Times New Roman" w:hAnsi="Times New Roman" w:cs="Times New Roman"/>
          <w:b/>
          <w:sz w:val="24"/>
          <w:szCs w:val="24"/>
          <w:lang w:eastAsia="zh-CN"/>
        </w:rPr>
      </w:pPr>
    </w:p>
    <w:p w:rsidR="00D85B5D" w:rsidRPr="007E01B8" w:rsidRDefault="00D85B5D" w:rsidP="00D85B5D">
      <w:pPr>
        <w:spacing w:after="0" w:line="240" w:lineRule="auto"/>
        <w:rPr>
          <w:rFonts w:ascii="Times New Roman" w:eastAsia="Times New Roman" w:hAnsi="Times New Roman" w:cs="Times New Roman"/>
          <w:sz w:val="24"/>
          <w:szCs w:val="24"/>
          <w:lang w:eastAsia="hr-HR"/>
        </w:rPr>
      </w:pPr>
    </w:p>
    <w:p w:rsidR="00602B73" w:rsidRPr="007E01B8" w:rsidRDefault="00602B73">
      <w:pPr>
        <w:rPr>
          <w:rFonts w:ascii="Times New Roman" w:hAnsi="Times New Roman" w:cs="Times New Roman"/>
          <w:sz w:val="24"/>
          <w:szCs w:val="24"/>
        </w:rPr>
      </w:pPr>
    </w:p>
    <w:sectPr w:rsidR="00602B73" w:rsidRPr="007E01B8" w:rsidSect="00A47BE4">
      <w:pgSz w:w="11906" w:h="16838"/>
      <w:pgMar w:top="107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75F82"/>
    <w:multiLevelType w:val="hybridMultilevel"/>
    <w:tmpl w:val="D0B2B6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D85B5D"/>
    <w:rsid w:val="00025062"/>
    <w:rsid w:val="000650BA"/>
    <w:rsid w:val="00203BE7"/>
    <w:rsid w:val="00210BAB"/>
    <w:rsid w:val="00297B63"/>
    <w:rsid w:val="002B0E2A"/>
    <w:rsid w:val="002F4E36"/>
    <w:rsid w:val="003C074E"/>
    <w:rsid w:val="00407932"/>
    <w:rsid w:val="004E60AF"/>
    <w:rsid w:val="0051074C"/>
    <w:rsid w:val="00536168"/>
    <w:rsid w:val="005F1EDA"/>
    <w:rsid w:val="00602B73"/>
    <w:rsid w:val="006C12B1"/>
    <w:rsid w:val="0077676B"/>
    <w:rsid w:val="007E01B8"/>
    <w:rsid w:val="007F0CC6"/>
    <w:rsid w:val="0080784C"/>
    <w:rsid w:val="00813810"/>
    <w:rsid w:val="008264EE"/>
    <w:rsid w:val="008C749F"/>
    <w:rsid w:val="008D6813"/>
    <w:rsid w:val="00961758"/>
    <w:rsid w:val="009A03AB"/>
    <w:rsid w:val="009A0A41"/>
    <w:rsid w:val="00A20A67"/>
    <w:rsid w:val="00A925DE"/>
    <w:rsid w:val="00B47EF6"/>
    <w:rsid w:val="00BF1525"/>
    <w:rsid w:val="00C413CC"/>
    <w:rsid w:val="00D81419"/>
    <w:rsid w:val="00D85B5D"/>
    <w:rsid w:val="00DA5469"/>
    <w:rsid w:val="00E032EF"/>
    <w:rsid w:val="00E4124F"/>
    <w:rsid w:val="00E66961"/>
    <w:rsid w:val="00EB27B7"/>
    <w:rsid w:val="00F43D67"/>
    <w:rsid w:val="00F54103"/>
    <w:rsid w:val="00F56837"/>
    <w:rsid w:val="00FF0E3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810"/>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E4124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4124F"/>
    <w:rPr>
      <w:rFonts w:ascii="Tahoma" w:hAnsi="Tahoma" w:cs="Tahoma"/>
      <w:sz w:val="16"/>
      <w:szCs w:val="16"/>
    </w:rPr>
  </w:style>
  <w:style w:type="character" w:styleId="Hiperveza">
    <w:name w:val="Hyperlink"/>
    <w:basedOn w:val="Zadanifontodlomka"/>
    <w:uiPriority w:val="99"/>
    <w:unhideWhenUsed/>
    <w:rsid w:val="00E4124F"/>
    <w:rPr>
      <w:color w:val="0000FF" w:themeColor="hyperlink"/>
      <w:u w:val="single"/>
    </w:rPr>
  </w:style>
  <w:style w:type="paragraph" w:customStyle="1" w:styleId="Default">
    <w:name w:val="Default"/>
    <w:rsid w:val="00F54103"/>
    <w:pPr>
      <w:autoSpaceDE w:val="0"/>
      <w:autoSpaceDN w:val="0"/>
      <w:adjustRightInd w:val="0"/>
      <w:spacing w:after="0" w:line="240" w:lineRule="auto"/>
    </w:pPr>
    <w:rPr>
      <w:rFonts w:ascii="Calibri" w:eastAsia="Times New Roman" w:hAnsi="Calibri" w:cs="Calibri"/>
      <w:color w:val="000000"/>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24F"/>
    <w:rPr>
      <w:rFonts w:ascii="Tahoma" w:hAnsi="Tahoma" w:cs="Tahoma"/>
      <w:sz w:val="16"/>
      <w:szCs w:val="16"/>
    </w:rPr>
  </w:style>
  <w:style w:type="character" w:styleId="Hyperlink">
    <w:name w:val="Hyperlink"/>
    <w:basedOn w:val="DefaultParagraphFont"/>
    <w:uiPriority w:val="99"/>
    <w:unhideWhenUsed/>
    <w:rsid w:val="00E412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sa.Oreskovic-Kriznjak@zagreb.hr" TargetMode="External"/><Relationship Id="rId5" Type="http://schemas.openxmlformats.org/officeDocument/2006/relationships/hyperlink" Target="mailto:opcina.trpinja1@vu.t-com.hr"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475</Words>
  <Characters>2713</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Grad Zagreb</Company>
  <LinksUpToDate>false</LinksUpToDate>
  <CharactersWithSpaces>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Škudar</dc:creator>
  <cp:lastModifiedBy>Korisnik</cp:lastModifiedBy>
  <cp:revision>71</cp:revision>
  <cp:lastPrinted>2018-02-22T10:29:00Z</cp:lastPrinted>
  <dcterms:created xsi:type="dcterms:W3CDTF">2018-03-19T07:22:00Z</dcterms:created>
  <dcterms:modified xsi:type="dcterms:W3CDTF">2020-07-08T06:15:00Z</dcterms:modified>
</cp:coreProperties>
</file>