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B" w:rsidRPr="00817BA8" w:rsidRDefault="00EB127B" w:rsidP="00EB127B">
      <w:pPr>
        <w:pStyle w:val="Uvuenotijeloteksta"/>
      </w:pPr>
      <w:r>
        <w:t>Na temelju članka 14</w:t>
      </w:r>
      <w:r w:rsidRPr="00817BA8">
        <w:t>. Zakona o proračunu (“Narodne nov</w:t>
      </w:r>
      <w:r w:rsidR="006E2B50">
        <w:t>ine”, broj</w:t>
      </w:r>
      <w:r>
        <w:t xml:space="preserve"> 8</w:t>
      </w:r>
      <w:r w:rsidR="008C6FF7">
        <w:t xml:space="preserve">7/08, 136/12 i 15/15) i članka </w:t>
      </w:r>
      <w:r>
        <w:t>31</w:t>
      </w:r>
      <w:r w:rsidRPr="00817BA8">
        <w:t xml:space="preserve">. </w:t>
      </w:r>
      <w:r>
        <w:t xml:space="preserve">stavka 1. točke </w:t>
      </w:r>
      <w:r w:rsidRPr="00EB1B5C">
        <w:rPr>
          <w:color w:val="000000" w:themeColor="text1"/>
        </w:rPr>
        <w:t>4.</w:t>
      </w:r>
      <w:r>
        <w:t xml:space="preserve"> Statuta O</w:t>
      </w:r>
      <w:r w:rsidRPr="00817BA8">
        <w:t xml:space="preserve">pćine </w:t>
      </w:r>
      <w:proofErr w:type="spellStart"/>
      <w:r w:rsidRPr="00817BA8">
        <w:t>Trpinja</w:t>
      </w:r>
      <w:proofErr w:type="spellEnd"/>
      <w:r w:rsidRPr="00817BA8">
        <w:t xml:space="preserve"> (“Službeni vjesnik” Vukovarsko-srijem</w:t>
      </w:r>
      <w:r w:rsidR="00212EA9">
        <w:t>ske županije, broj</w:t>
      </w:r>
      <w:r>
        <w:t xml:space="preserve"> 11/13</w:t>
      </w:r>
      <w:r w:rsidR="008019FB">
        <w:t xml:space="preserve">, </w:t>
      </w:r>
      <w:r w:rsidR="00212EA9">
        <w:t>3/18</w:t>
      </w:r>
      <w:r w:rsidR="008019FB">
        <w:t xml:space="preserve"> i 3/20</w:t>
      </w:r>
      <w:r w:rsidRPr="00817BA8">
        <w:t>), Općinsko</w:t>
      </w:r>
      <w:r>
        <w:t xml:space="preserve"> vijeće Općine </w:t>
      </w:r>
      <w:proofErr w:type="spellStart"/>
      <w:r>
        <w:t>Trpinja</w:t>
      </w:r>
      <w:proofErr w:type="spellEnd"/>
      <w:r w:rsidR="00EB1B5C">
        <w:t xml:space="preserve"> na 23</w:t>
      </w:r>
      <w:r w:rsidR="000C0949">
        <w:t xml:space="preserve">. </w:t>
      </w:r>
      <w:r>
        <w:t>sjed</w:t>
      </w:r>
      <w:r w:rsidR="0014263C">
        <w:t>n</w:t>
      </w:r>
      <w:r w:rsidR="000C0949">
        <w:t>ici,</w:t>
      </w:r>
      <w:r w:rsidR="00212EA9">
        <w:t xml:space="preserve"> održanoj dana</w:t>
      </w:r>
      <w:r w:rsidR="00EB1B5C">
        <w:t xml:space="preserve"> 4. prosinca</w:t>
      </w:r>
      <w:r w:rsidR="00E335F5">
        <w:t xml:space="preserve"> 2020</w:t>
      </w:r>
      <w:r w:rsidRPr="00817BA8">
        <w:t>. godine, donosi</w:t>
      </w: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</w:pPr>
    </w:p>
    <w:p w:rsidR="00EB127B" w:rsidRPr="00817BA8" w:rsidRDefault="00EB127B" w:rsidP="00EB127B">
      <w:pPr>
        <w:pStyle w:val="Naslov1"/>
        <w:rPr>
          <w:b/>
          <w:bCs/>
          <w:i/>
          <w:iCs/>
          <w:sz w:val="24"/>
        </w:rPr>
      </w:pPr>
    </w:p>
    <w:p w:rsidR="00EB127B" w:rsidRPr="00A43F63" w:rsidRDefault="00EB127B" w:rsidP="00EB127B">
      <w:pPr>
        <w:pStyle w:val="Naslov1"/>
        <w:rPr>
          <w:b/>
          <w:bCs/>
          <w:i/>
          <w:iCs/>
          <w:sz w:val="24"/>
        </w:rPr>
      </w:pPr>
      <w:r w:rsidRPr="00A43F63">
        <w:rPr>
          <w:b/>
          <w:bCs/>
          <w:i/>
          <w:iCs/>
          <w:sz w:val="24"/>
        </w:rPr>
        <w:t>O  D  L  U  K  U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i/>
        </w:rPr>
      </w:pPr>
      <w:r>
        <w:rPr>
          <w:b/>
          <w:i/>
        </w:rPr>
        <w:t>o izvršavanju Proračuna O</w:t>
      </w:r>
      <w:r w:rsidRPr="00817BA8">
        <w:rPr>
          <w:b/>
          <w:i/>
        </w:rPr>
        <w:t xml:space="preserve">pćine </w:t>
      </w:r>
      <w:proofErr w:type="spellStart"/>
      <w:r w:rsidRPr="00817BA8">
        <w:rPr>
          <w:b/>
          <w:i/>
        </w:rPr>
        <w:t>Trpinja</w:t>
      </w:r>
      <w:proofErr w:type="spellEnd"/>
      <w:r w:rsidRPr="00817BA8">
        <w:rPr>
          <w:b/>
          <w:i/>
        </w:rPr>
        <w:t xml:space="preserve"> </w:t>
      </w:r>
    </w:p>
    <w:p w:rsidR="00EB127B" w:rsidRPr="00817BA8" w:rsidRDefault="00221D95" w:rsidP="00EB127B">
      <w:pPr>
        <w:jc w:val="center"/>
        <w:rPr>
          <w:b/>
          <w:i/>
        </w:rPr>
      </w:pPr>
      <w:r>
        <w:rPr>
          <w:b/>
          <w:i/>
        </w:rPr>
        <w:t>za 2021</w:t>
      </w:r>
      <w:r w:rsidR="00EB127B" w:rsidRPr="00817BA8">
        <w:rPr>
          <w:b/>
          <w:i/>
        </w:rPr>
        <w:t>. godinu</w:t>
      </w: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rPr>
          <w:b/>
          <w:i/>
        </w:rPr>
      </w:pPr>
    </w:p>
    <w:p w:rsidR="00EB127B" w:rsidRPr="00817BA8" w:rsidRDefault="00EB127B" w:rsidP="00EB127B">
      <w:pPr>
        <w:pStyle w:val="Naslov6"/>
        <w:rPr>
          <w:bCs/>
          <w:iCs/>
          <w:sz w:val="24"/>
        </w:rPr>
      </w:pPr>
      <w:r w:rsidRPr="00817BA8">
        <w:rPr>
          <w:bCs/>
          <w:iCs/>
          <w:sz w:val="24"/>
        </w:rPr>
        <w:t>I OPĆA ODREDBA</w:t>
      </w:r>
    </w:p>
    <w:p w:rsidR="00EB127B" w:rsidRPr="00817BA8" w:rsidRDefault="00EB127B" w:rsidP="00EB127B">
      <w:pPr>
        <w:jc w:val="center"/>
        <w:rPr>
          <w:b/>
          <w:i/>
        </w:rPr>
      </w:pPr>
    </w:p>
    <w:p w:rsidR="00EB127B" w:rsidRPr="00817BA8" w:rsidRDefault="00EB127B" w:rsidP="00EB127B">
      <w:pPr>
        <w:jc w:val="center"/>
        <w:rPr>
          <w:b/>
          <w:i/>
        </w:rPr>
      </w:pPr>
      <w:r w:rsidRPr="00817BA8">
        <w:rPr>
          <w:b/>
          <w:i/>
        </w:rPr>
        <w:t>Članak 1.</w:t>
      </w:r>
    </w:p>
    <w:p w:rsidR="00EB127B" w:rsidRPr="00817BA8" w:rsidRDefault="00EB127B" w:rsidP="00EB127B"/>
    <w:p w:rsidR="00EB127B" w:rsidRPr="00817BA8" w:rsidRDefault="00EB127B" w:rsidP="00EB127B">
      <w:pPr>
        <w:pStyle w:val="Uvuenotijeloteksta"/>
      </w:pPr>
      <w:r w:rsidRPr="00817BA8">
        <w:t xml:space="preserve">Ovom se odlukom uređuje struktura prihoda i rashoda </w:t>
      </w:r>
      <w:r>
        <w:t xml:space="preserve">Proračuna Općine </w:t>
      </w:r>
      <w:proofErr w:type="spellStart"/>
      <w:r>
        <w:t>Trpinj</w:t>
      </w:r>
      <w:r w:rsidR="00ED6894">
        <w:t>a</w:t>
      </w:r>
      <w:proofErr w:type="spellEnd"/>
      <w:r w:rsidR="00ED6894">
        <w:t xml:space="preserve"> za 2021</w:t>
      </w:r>
      <w:r w:rsidRPr="00817BA8">
        <w:t>. godinu (u dalje</w:t>
      </w:r>
      <w:r w:rsidR="003A0C9D">
        <w:t xml:space="preserve">m tekstu: Proračun), </w:t>
      </w:r>
      <w:r w:rsidRPr="00817BA8">
        <w:t>njegovo izvršavanje,</w:t>
      </w:r>
      <w:r>
        <w:t xml:space="preserve"> upravljanje općinskom imovinom te prava i obveze</w:t>
      </w:r>
      <w:r w:rsidRPr="00817BA8">
        <w:t xml:space="preserve"> korisnika proračunskih sredstava.</w:t>
      </w:r>
    </w:p>
    <w:p w:rsidR="00EB127B" w:rsidRPr="00817BA8" w:rsidRDefault="00EB127B" w:rsidP="00EB127B"/>
    <w:p w:rsidR="00EB127B" w:rsidRPr="00817BA8" w:rsidRDefault="00EB127B" w:rsidP="00EB127B">
      <w:pPr>
        <w:pStyle w:val="Naslov6"/>
        <w:rPr>
          <w:sz w:val="24"/>
        </w:rPr>
      </w:pPr>
      <w:r w:rsidRPr="00817BA8">
        <w:rPr>
          <w:sz w:val="24"/>
        </w:rPr>
        <w:t>II STRUKTURA PRORAČUNA</w:t>
      </w:r>
    </w:p>
    <w:p w:rsidR="00EB127B" w:rsidRPr="00817BA8" w:rsidRDefault="00EB127B" w:rsidP="00EB127B"/>
    <w:p w:rsidR="00EB127B" w:rsidRPr="00817BA8" w:rsidRDefault="00EB127B" w:rsidP="00EB127B">
      <w:pPr>
        <w:jc w:val="center"/>
        <w:rPr>
          <w:b/>
          <w:bCs/>
          <w:i/>
          <w:iCs/>
        </w:rPr>
      </w:pPr>
      <w:r w:rsidRPr="00817BA8">
        <w:rPr>
          <w:b/>
          <w:bCs/>
          <w:i/>
          <w:iCs/>
        </w:rPr>
        <w:t>Članak 2.</w:t>
      </w:r>
    </w:p>
    <w:p w:rsidR="00EB127B" w:rsidRPr="00817BA8" w:rsidRDefault="00EB127B" w:rsidP="00EB127B"/>
    <w:p w:rsidR="00EB127B" w:rsidRDefault="005B2B80" w:rsidP="00EB127B">
      <w:pPr>
        <w:pStyle w:val="Uvuenotijeloteksta"/>
      </w:pPr>
      <w:r>
        <w:t>Proračun sadrži Opći i P</w:t>
      </w:r>
      <w:r w:rsidR="00E55C93">
        <w:t>osebni dio, P</w:t>
      </w:r>
      <w:r w:rsidR="00EB127B">
        <w:t>lan razvojnih programa te financijske projekcije</w:t>
      </w:r>
      <w:r w:rsidR="00EB127B" w:rsidRPr="00817BA8">
        <w:t xml:space="preserve"> </w:t>
      </w:r>
      <w:r w:rsidR="00E55C93">
        <w:t>za razdob</w:t>
      </w:r>
      <w:r w:rsidR="00346A88">
        <w:t>lje 2022.-2023</w:t>
      </w:r>
      <w:r w:rsidR="00EB127B">
        <w:t xml:space="preserve">. </w:t>
      </w:r>
      <w:r w:rsidR="00EE068E">
        <w:t>g.</w:t>
      </w:r>
    </w:p>
    <w:p w:rsidR="00EB127B" w:rsidRDefault="00EB127B" w:rsidP="00EB127B">
      <w:pPr>
        <w:pStyle w:val="Uvuenotijeloteksta"/>
      </w:pPr>
      <w:r w:rsidRPr="00817BA8">
        <w:t xml:space="preserve">Opći dio sadrži račun prihoda i rashoda u kojem se iskazuju svi prihodi i rashodi po osnovnim namjenama. </w:t>
      </w:r>
    </w:p>
    <w:p w:rsidR="00EB127B" w:rsidRDefault="00EB127B" w:rsidP="00EB127B">
      <w:pPr>
        <w:pStyle w:val="Uvuenotijeloteksta"/>
      </w:pPr>
      <w:r w:rsidRPr="00817BA8">
        <w:t>Posebni dio Proračuna sastoji se od plana rashoda raspoređenih u programe, prema organizacijskoj, ekono</w:t>
      </w:r>
      <w:r w:rsidR="00AF3E1F">
        <w:t>mskoj i</w:t>
      </w:r>
      <w:r w:rsidR="00FD366B">
        <w:t xml:space="preserve"> funkcijskoj</w:t>
      </w:r>
      <w:r w:rsidRPr="00817BA8">
        <w:t xml:space="preserve"> klasifikaciji.</w:t>
      </w:r>
    </w:p>
    <w:p w:rsidR="00EB127B" w:rsidRPr="00817BA8" w:rsidRDefault="00EB127B" w:rsidP="00EB127B">
      <w:pPr>
        <w:pStyle w:val="Uvuenotijeloteksta"/>
      </w:pPr>
      <w:r>
        <w:t xml:space="preserve">Plan razvojnih programa sadrži ciljeve i prioritete razvoja Općine </w:t>
      </w:r>
      <w:proofErr w:type="spellStart"/>
      <w:r>
        <w:t>Trpinja</w:t>
      </w:r>
      <w:proofErr w:type="spellEnd"/>
      <w:r>
        <w:t xml:space="preserve"> povezane s programskom i organizacijskom klasifikacijom.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  <w:rPr>
          <w:i/>
          <w:iCs/>
        </w:rPr>
      </w:pPr>
      <w:r w:rsidRPr="00B52839">
        <w:rPr>
          <w:b/>
          <w:bCs/>
          <w:iCs/>
        </w:rPr>
        <w:t>III</w:t>
      </w:r>
      <w:r w:rsidRPr="00817BA8">
        <w:rPr>
          <w:b/>
          <w:bCs/>
          <w:i/>
          <w:iCs/>
        </w:rPr>
        <w:t xml:space="preserve"> </w:t>
      </w:r>
      <w:r w:rsidRPr="00151326">
        <w:rPr>
          <w:b/>
          <w:bCs/>
          <w:iCs/>
        </w:rPr>
        <w:t>IZVRŠAVANJE PRORAČUNA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Upravljanje prihodima i rashodima</w:t>
      </w:r>
    </w:p>
    <w:p w:rsidR="00EB127B" w:rsidRDefault="00B03A66" w:rsidP="00EB127B">
      <w:pPr>
        <w:pStyle w:val="Uvuenotijeloteksta"/>
        <w:ind w:firstLine="0"/>
        <w:jc w:val="center"/>
        <w:rPr>
          <w:i/>
          <w:iCs/>
        </w:rPr>
      </w:pPr>
      <w:r w:rsidRPr="00B03A66">
        <w:rPr>
          <w:b/>
          <w:i/>
          <w:iCs/>
        </w:rPr>
        <w:t>Članak</w:t>
      </w:r>
      <w:r>
        <w:rPr>
          <w:b/>
          <w:i/>
          <w:iCs/>
        </w:rPr>
        <w:t xml:space="preserve"> </w:t>
      </w:r>
      <w:r w:rsidRPr="00B03A66">
        <w:rPr>
          <w:b/>
          <w:i/>
          <w:iCs/>
        </w:rPr>
        <w:t>3</w:t>
      </w:r>
      <w:r>
        <w:rPr>
          <w:i/>
          <w:iCs/>
        </w:rPr>
        <w:t>.</w:t>
      </w:r>
    </w:p>
    <w:p w:rsidR="00B03A66" w:rsidRPr="00B03A66" w:rsidRDefault="00B03A66" w:rsidP="00EB127B">
      <w:pPr>
        <w:pStyle w:val="Uvuenotijeloteksta"/>
        <w:ind w:firstLine="0"/>
        <w:jc w:val="center"/>
        <w:rPr>
          <w:b/>
          <w:i/>
          <w:iCs/>
        </w:rPr>
      </w:pPr>
    </w:p>
    <w:p w:rsidR="00B03A66" w:rsidRPr="00B03A66" w:rsidRDefault="00B03A66" w:rsidP="00B03A66">
      <w:pPr>
        <w:pStyle w:val="Uvuenotijeloteksta"/>
        <w:ind w:firstLine="0"/>
        <w:rPr>
          <w:iCs/>
        </w:rPr>
      </w:pPr>
      <w:r>
        <w:rPr>
          <w:i/>
          <w:iCs/>
        </w:rPr>
        <w:tab/>
      </w:r>
      <w:r w:rsidRPr="00B03A66">
        <w:rPr>
          <w:iCs/>
        </w:rPr>
        <w:t>U slučaju da s</w:t>
      </w:r>
      <w:r>
        <w:rPr>
          <w:iCs/>
        </w:rPr>
        <w:t>e proračunski prihodi ne naplać</w:t>
      </w:r>
      <w:r w:rsidRPr="00B03A66">
        <w:rPr>
          <w:iCs/>
        </w:rPr>
        <w:t>uju u planiranim iznosima i predviđenom dinamikom tijekom prvog trom</w:t>
      </w:r>
      <w:r>
        <w:rPr>
          <w:iCs/>
        </w:rPr>
        <w:t>jes</w:t>
      </w:r>
      <w:r w:rsidRPr="00B03A66">
        <w:rPr>
          <w:iCs/>
        </w:rPr>
        <w:t>ečja, prioritet u izvršavanju proračuna imat će sredstva kojima se osigurava redovna djelatnost Općine.</w:t>
      </w:r>
    </w:p>
    <w:p w:rsidR="00B03A66" w:rsidRPr="00817BA8" w:rsidRDefault="00B03A66" w:rsidP="00EB127B">
      <w:pPr>
        <w:pStyle w:val="Uvuenotijeloteksta"/>
        <w:ind w:firstLine="0"/>
        <w:jc w:val="center"/>
        <w:rPr>
          <w:i/>
          <w:iCs/>
        </w:rPr>
      </w:pPr>
    </w:p>
    <w:p w:rsidR="00EB127B" w:rsidRPr="00817BA8" w:rsidRDefault="00EB127B" w:rsidP="00EB127B">
      <w:pPr>
        <w:pStyle w:val="Uvuenotijeloteksta"/>
        <w:ind w:firstLine="0"/>
        <w:jc w:val="center"/>
      </w:pPr>
      <w:r w:rsidRPr="00817BA8">
        <w:rPr>
          <w:b/>
          <w:bCs/>
          <w:i/>
          <w:iCs/>
        </w:rPr>
        <w:t xml:space="preserve">Članak </w:t>
      </w:r>
      <w:r w:rsidR="00B03A66">
        <w:rPr>
          <w:b/>
          <w:bCs/>
          <w:i/>
          <w:iCs/>
        </w:rPr>
        <w:t>4</w:t>
      </w:r>
      <w:r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025BB" w:rsidP="00EB127B">
      <w:pPr>
        <w:pStyle w:val="Uvuenotijeloteksta"/>
        <w:ind w:firstLine="0"/>
      </w:pPr>
      <w:r>
        <w:tab/>
      </w:r>
      <w:r w:rsidR="00EB127B" w:rsidRPr="00817BA8">
        <w:t xml:space="preserve"> Proračunska sredstva osiguravaju se proračunskom korisniku Dječjem vrtiću </w:t>
      </w:r>
      <w:r w:rsidR="003A0C9D">
        <w:rPr>
          <w:i/>
          <w:iCs/>
        </w:rPr>
        <w:t>LILIPUT-</w:t>
      </w:r>
      <w:r w:rsidR="00EB127B" w:rsidRPr="00817BA8">
        <w:rPr>
          <w:i/>
          <w:iCs/>
        </w:rPr>
        <w:t xml:space="preserve"> TRPINJA</w:t>
      </w:r>
      <w:r w:rsidR="00EB127B" w:rsidRPr="00817BA8">
        <w:rPr>
          <w:b/>
          <w:bCs/>
        </w:rPr>
        <w:t xml:space="preserve"> </w:t>
      </w:r>
      <w:r w:rsidR="00EB127B" w:rsidRPr="00817BA8">
        <w:t>(u daljem tekstu: Korisnik) i subjektima koji su nositelji rashoda, a koji nisu definirani kao proračunski korisnici.</w:t>
      </w:r>
    </w:p>
    <w:p w:rsidR="00EB127B" w:rsidRPr="00817BA8" w:rsidRDefault="004267E3" w:rsidP="00EB127B">
      <w:pPr>
        <w:pStyle w:val="Uvuenotijeloteksta"/>
      </w:pPr>
      <w:r>
        <w:t xml:space="preserve">Korisnik </w:t>
      </w:r>
      <w:r w:rsidR="00EB127B" w:rsidRPr="00817BA8">
        <w:t>smije proračunska sredstva koristiti samo za namjene koje su određene Proračunom i to do visine utvrđene u Posebnom dijelu.</w:t>
      </w:r>
    </w:p>
    <w:p w:rsidR="00EB127B" w:rsidRDefault="00EB127B" w:rsidP="00EB127B">
      <w:pPr>
        <w:pStyle w:val="Uvuenotijeloteksta"/>
      </w:pPr>
      <w:r w:rsidRPr="00817BA8">
        <w:lastRenderedPageBreak/>
        <w:t>Subjektima koji su nositelji rashoda, a koji nisu definirani kao proračunski korisnici, sred</w:t>
      </w:r>
      <w:r>
        <w:t xml:space="preserve">stva za donacije utvrđuju se </w:t>
      </w:r>
      <w:r w:rsidR="00415B81">
        <w:t>nakon provedenog javnog natječaja</w:t>
      </w:r>
      <w:r w:rsidR="003A0C9D">
        <w:t>/poziva</w:t>
      </w:r>
      <w:r w:rsidR="00415B81">
        <w:t xml:space="preserve">, sukladno kriterijima i rezultatima istoga, u okvirima iznosa planiranih proračunom i </w:t>
      </w:r>
      <w:r w:rsidR="003A0C9D">
        <w:t xml:space="preserve">uz proračun donesenim </w:t>
      </w:r>
      <w:r w:rsidR="009025BB">
        <w:t xml:space="preserve">posebnim </w:t>
      </w:r>
      <w:r w:rsidR="00415B81">
        <w:t>programima raspodjele dona</w:t>
      </w:r>
      <w:r w:rsidR="0043609C">
        <w:t>cija neprofitnim organizacijama.</w:t>
      </w:r>
    </w:p>
    <w:p w:rsidR="00EB127B" w:rsidRDefault="00EB127B" w:rsidP="00EB127B">
      <w:pPr>
        <w:pStyle w:val="Uvuenotijeloteksta"/>
      </w:pP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</w:rPr>
      </w:pPr>
      <w:r w:rsidRPr="00817BA8">
        <w:rPr>
          <w:b/>
          <w:bCs/>
          <w:i/>
          <w:iCs/>
        </w:rPr>
        <w:t>Trošenje proračunskih sredstava</w:t>
      </w:r>
    </w:p>
    <w:p w:rsidR="00EB127B" w:rsidRPr="00817BA8" w:rsidRDefault="00EB127B" w:rsidP="00EB127B">
      <w:pPr>
        <w:pStyle w:val="Uvuenotijeloteksta"/>
        <w:ind w:left="360" w:firstLine="0"/>
        <w:rPr>
          <w:b/>
          <w:bCs/>
          <w:i/>
          <w:iCs/>
        </w:rPr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>Korisnik smije koristiti proračunska sredstva u skladu sa svojim financijskim planom, prema redoslijed</w:t>
      </w:r>
      <w:r w:rsidR="00292E14">
        <w:t>u utvrđeno</w:t>
      </w:r>
      <w:r>
        <w:t>m mjesečnim planovima.</w:t>
      </w:r>
    </w:p>
    <w:p w:rsidR="0043609C" w:rsidRPr="00817BA8" w:rsidRDefault="0043609C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6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Default="00EB127B" w:rsidP="00EB127B">
      <w:pPr>
        <w:pStyle w:val="Uvuenotijeloteksta"/>
        <w:ind w:firstLine="0"/>
      </w:pPr>
      <w:r w:rsidRPr="00817BA8">
        <w:tab/>
        <w:t xml:space="preserve">Korisnik smije imati samo jedan </w:t>
      </w:r>
      <w:r w:rsidR="0043609C">
        <w:t xml:space="preserve">žiro </w:t>
      </w:r>
      <w:r w:rsidRPr="00817BA8">
        <w:t>račun.</w:t>
      </w:r>
    </w:p>
    <w:p w:rsidR="00EB127B" w:rsidRPr="00817BA8" w:rsidRDefault="00EB127B" w:rsidP="00EB127B">
      <w:pPr>
        <w:pStyle w:val="Uvuenotijeloteksta"/>
        <w:ind w:firstLine="0"/>
      </w:pPr>
      <w:r>
        <w:tab/>
        <w:t xml:space="preserve">Korisnik se izuzima od obveze uplate namjenskih prihoda i primitaka, te vlastitih prihoda u proračun Općine </w:t>
      </w:r>
      <w:proofErr w:type="spellStart"/>
      <w:r>
        <w:t>Trpinja</w:t>
      </w:r>
      <w:proofErr w:type="spellEnd"/>
      <w:r>
        <w:t xml:space="preserve">, jer Općina </w:t>
      </w:r>
      <w:proofErr w:type="spellStart"/>
      <w:r>
        <w:t>Trpinja</w:t>
      </w:r>
      <w:proofErr w:type="spellEnd"/>
      <w:r w:rsidR="00CC1242">
        <w:t xml:space="preserve">, kao osnivač, </w:t>
      </w:r>
      <w:r>
        <w:t xml:space="preserve"> nije izgradila informacijske preduvjete za praćenje prihoda svojih korisnika i izvršavanje  rashoda iz tih izvora.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7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Proračun se izvršava na temelju mjesečnih planova Korisnika, sukladno raspoloživim sredstvima.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8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rPr>
          <w:b/>
          <w:bCs/>
          <w:i/>
          <w:iCs/>
        </w:rPr>
        <w:tab/>
      </w:r>
      <w:r w:rsidRPr="00817BA8">
        <w:t>Pogrešno ili više uplaćeni vlastiti prihodi proračuna vraćaju se uplatiteljima na teret istih prihoda. Odluku o t</w:t>
      </w:r>
      <w:r w:rsidR="00DB446D">
        <w:t>ome donosi Općinski načelnik</w:t>
      </w:r>
      <w:r w:rsidR="008938EE">
        <w:t xml:space="preserve"> Općine </w:t>
      </w:r>
      <w:proofErr w:type="spellStart"/>
      <w:r w:rsidR="008938EE">
        <w:t>Trpinja</w:t>
      </w:r>
      <w:proofErr w:type="spellEnd"/>
      <w:r w:rsidRPr="00817BA8"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9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>Radi pravovremenog obračunavanja i doznačavanja sredstava za plaće i druge namjene, Korisnik je obvezan dostaviti rješenje o zasnivanju ili prestanku radnog odnosa Jedinstvenom upravnom odjelu</w:t>
      </w:r>
      <w:r w:rsidR="008938EE">
        <w:t xml:space="preserve"> Općine </w:t>
      </w:r>
      <w:proofErr w:type="spellStart"/>
      <w:r w:rsidR="008938EE">
        <w:t>Trpinja</w:t>
      </w:r>
      <w:proofErr w:type="spellEnd"/>
      <w:r w:rsidRPr="00817BA8">
        <w:t>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10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Sredstva za ostala materijalna prava isplaćivat će se sukladno odredbama </w:t>
      </w:r>
      <w:r w:rsidR="00CB422C">
        <w:t xml:space="preserve">važećeg </w:t>
      </w:r>
      <w:r w:rsidRPr="00817BA8">
        <w:t xml:space="preserve">Pravilnika o </w:t>
      </w:r>
      <w:r>
        <w:t>porezu na doho</w:t>
      </w:r>
      <w:r w:rsidR="00CB422C">
        <w:t>dak</w:t>
      </w:r>
      <w:r w:rsidRPr="00817BA8">
        <w:t xml:space="preserve"> i visine sredstava osiguranih za iste u Posebnom dijelu Proračuna.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EB127B" w:rsidP="00EB127B">
      <w:pPr>
        <w:pStyle w:val="Uvuenotijeloteksta"/>
        <w:ind w:firstLine="0"/>
      </w:pPr>
    </w:p>
    <w:p w:rsidR="00EB127B" w:rsidRPr="007A49AC" w:rsidRDefault="00623FEC" w:rsidP="007A49AC">
      <w:pPr>
        <w:pStyle w:val="Uvuenotijeloteksta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IV</w:t>
      </w:r>
      <w:r w:rsidR="00EB127B" w:rsidRPr="007A49AC">
        <w:rPr>
          <w:b/>
          <w:bCs/>
          <w:iCs/>
        </w:rPr>
        <w:t xml:space="preserve"> UPRAVLJANJE OPĆINSKOM IMOVINOM</w:t>
      </w:r>
      <w:r w:rsidR="00EB127B" w:rsidRPr="007A49AC">
        <w:rPr>
          <w:b/>
          <w:bCs/>
          <w:iCs/>
        </w:rPr>
        <w:br/>
      </w:r>
    </w:p>
    <w:p w:rsidR="00EB127B" w:rsidRPr="00817BA8" w:rsidRDefault="007A49AC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11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EB127B">
      <w:pPr>
        <w:pStyle w:val="Uvuenotijeloteksta"/>
        <w:ind w:firstLine="0"/>
      </w:pPr>
      <w:r w:rsidRPr="00817BA8">
        <w:tab/>
        <w:t xml:space="preserve">Općinskom imovinom upravlja i raspolaže </w:t>
      </w:r>
      <w:r>
        <w:t xml:space="preserve">Općinski načelnik Općine </w:t>
      </w:r>
      <w:proofErr w:type="spellStart"/>
      <w:r>
        <w:t>Trpinja</w:t>
      </w:r>
      <w:proofErr w:type="spellEnd"/>
      <w:r w:rsidR="00582FE5">
        <w:t>,</w:t>
      </w:r>
      <w:r>
        <w:t xml:space="preserve"> sukladno o</w:t>
      </w:r>
      <w:r w:rsidR="00A367B4">
        <w:t xml:space="preserve">dredbama Statuta Općine </w:t>
      </w:r>
      <w:proofErr w:type="spellStart"/>
      <w:r w:rsidR="00A367B4">
        <w:t>Trpinja</w:t>
      </w:r>
      <w:proofErr w:type="spellEnd"/>
      <w:r w:rsidR="00A367B4">
        <w:t xml:space="preserve"> </w:t>
      </w:r>
      <w:r w:rsidR="00582FE5">
        <w:t>i Zakona</w:t>
      </w:r>
      <w:r w:rsidR="00A367B4">
        <w:t xml:space="preserve"> o lokalnoj i područnoj (regionalnoj) samoupravi.</w:t>
      </w:r>
    </w:p>
    <w:p w:rsidR="00EB127B" w:rsidRPr="00817BA8" w:rsidRDefault="00EB127B" w:rsidP="00EB127B">
      <w:pPr>
        <w:pStyle w:val="Uvuenotijeloteksta"/>
        <w:ind w:firstLine="0"/>
      </w:pPr>
    </w:p>
    <w:p w:rsidR="00EB127B" w:rsidRPr="00817BA8" w:rsidRDefault="009239F1" w:rsidP="00EB127B">
      <w:pPr>
        <w:pStyle w:val="Uvuenotijeloteksta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12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pStyle w:val="Uvuenotijeloteksta"/>
        <w:ind w:firstLine="0"/>
        <w:rPr>
          <w:b/>
          <w:bCs/>
          <w:i/>
          <w:iCs/>
        </w:rPr>
      </w:pPr>
    </w:p>
    <w:p w:rsidR="00EB127B" w:rsidRPr="00817BA8" w:rsidRDefault="00EB127B" w:rsidP="007A49AC">
      <w:pPr>
        <w:pStyle w:val="Uvuenotijeloteksta"/>
        <w:ind w:left="720" w:firstLine="0"/>
      </w:pPr>
      <w:r w:rsidRPr="00817BA8">
        <w:t xml:space="preserve">Slobodnim novčanim sredstvima na računu Proračuna upravlja </w:t>
      </w:r>
      <w:r w:rsidR="007A49AC">
        <w:t>Općinski načelnik.</w:t>
      </w:r>
    </w:p>
    <w:p w:rsidR="00EB127B" w:rsidRPr="00817BA8" w:rsidRDefault="00EB127B" w:rsidP="007A49AC">
      <w:pPr>
        <w:pStyle w:val="Uvuenotijeloteksta"/>
        <w:ind w:left="720" w:firstLine="0"/>
      </w:pPr>
      <w:r w:rsidRPr="00817BA8">
        <w:lastRenderedPageBreak/>
        <w:t>Prihodi od upravljanja slobodnim novčanim sr</w:t>
      </w:r>
      <w:r>
        <w:t>edstvima uplaćuju se u Proračun</w:t>
      </w:r>
      <w:r w:rsidR="007A49AC">
        <w:t>.</w:t>
      </w:r>
      <w:r>
        <w:t xml:space="preserve"> </w:t>
      </w:r>
    </w:p>
    <w:p w:rsidR="00EB127B" w:rsidRDefault="00EB127B" w:rsidP="007A49AC">
      <w:pPr>
        <w:pStyle w:val="Uvuenotijeloteksta"/>
        <w:ind w:left="720" w:firstLine="0"/>
      </w:pPr>
      <w:r w:rsidRPr="00817BA8">
        <w:t xml:space="preserve">Naredbodavac </w:t>
      </w:r>
      <w:r>
        <w:t>i odgovorna osoba za izvršenje P</w:t>
      </w:r>
      <w:r w:rsidRPr="00817BA8">
        <w:t xml:space="preserve">roračuna je </w:t>
      </w:r>
      <w:r>
        <w:t>Općinski načelnik</w:t>
      </w:r>
      <w:r w:rsidR="007A49AC">
        <w:t>.</w:t>
      </w:r>
    </w:p>
    <w:p w:rsidR="0037463C" w:rsidRPr="00817BA8" w:rsidRDefault="0037463C" w:rsidP="00EB127B">
      <w:pPr>
        <w:pStyle w:val="Uvuenotijeloteksta"/>
        <w:ind w:firstLine="0"/>
      </w:pPr>
    </w:p>
    <w:p w:rsidR="00EB127B" w:rsidRPr="00817BA8" w:rsidRDefault="009239F1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13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  <w:rPr>
          <w:b/>
          <w:bCs/>
          <w:i/>
          <w:iCs/>
        </w:rPr>
      </w:pPr>
    </w:p>
    <w:p w:rsidR="00EB127B" w:rsidRPr="00817BA8" w:rsidRDefault="00EB127B" w:rsidP="00425FB0">
      <w:pPr>
        <w:ind w:firstLine="708"/>
        <w:jc w:val="both"/>
      </w:pPr>
      <w:r w:rsidRPr="00817BA8">
        <w:t>Nadzor nad financijskim i materijalnim poslovanjem obavlja Općinsko vijeće.</w:t>
      </w:r>
      <w:r w:rsidRPr="00817BA8">
        <w:rPr>
          <w:b/>
          <w:bCs/>
          <w:i/>
          <w:iCs/>
        </w:rPr>
        <w:tab/>
      </w:r>
    </w:p>
    <w:p w:rsidR="00EB127B" w:rsidRDefault="00EB127B" w:rsidP="00EB127B">
      <w:pPr>
        <w:rPr>
          <w:b/>
          <w:bCs/>
          <w:i/>
          <w:iCs/>
        </w:rPr>
      </w:pP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FE1390" w:rsidRDefault="00FE1390" w:rsidP="00FE1390">
      <w:pPr>
        <w:jc w:val="center"/>
        <w:rPr>
          <w:b/>
          <w:bCs/>
          <w:iCs/>
        </w:rPr>
      </w:pPr>
      <w:r>
        <w:rPr>
          <w:b/>
          <w:bCs/>
          <w:iCs/>
        </w:rPr>
        <w:t>V</w:t>
      </w:r>
      <w:r w:rsidR="00EB127B" w:rsidRPr="00FE1390">
        <w:rPr>
          <w:b/>
          <w:bCs/>
          <w:iCs/>
        </w:rPr>
        <w:t xml:space="preserve"> ZAVRŠNE ODREDBE</w:t>
      </w:r>
    </w:p>
    <w:p w:rsidR="00EB127B" w:rsidRPr="00FE1390" w:rsidRDefault="00EB127B" w:rsidP="00FE1390">
      <w:pPr>
        <w:jc w:val="center"/>
        <w:rPr>
          <w:b/>
          <w:bCs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14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EB127B">
      <w:pPr>
        <w:rPr>
          <w:b/>
          <w:bCs/>
          <w:i/>
          <w:iCs/>
        </w:rPr>
      </w:pPr>
    </w:p>
    <w:p w:rsidR="00EB127B" w:rsidRPr="00195A84" w:rsidRDefault="00EB127B" w:rsidP="00425FB0">
      <w:pPr>
        <w:pStyle w:val="Tijeloteksta"/>
        <w:jc w:val="both"/>
        <w:rPr>
          <w:sz w:val="24"/>
        </w:rPr>
      </w:pPr>
      <w:r w:rsidRPr="00817BA8">
        <w:rPr>
          <w:sz w:val="24"/>
        </w:rPr>
        <w:tab/>
      </w:r>
      <w:r w:rsidRPr="00195A84">
        <w:rPr>
          <w:sz w:val="24"/>
        </w:rPr>
        <w:t xml:space="preserve">Ovlašćuje se </w:t>
      </w:r>
      <w:r>
        <w:rPr>
          <w:sz w:val="24"/>
        </w:rPr>
        <w:t>O</w:t>
      </w:r>
      <w:r w:rsidRPr="00195A84">
        <w:rPr>
          <w:sz w:val="24"/>
        </w:rPr>
        <w:t xml:space="preserve">pćinski </w:t>
      </w:r>
      <w:r>
        <w:rPr>
          <w:sz w:val="24"/>
        </w:rPr>
        <w:t>načelnik O</w:t>
      </w:r>
      <w:r w:rsidRPr="00195A84">
        <w:rPr>
          <w:sz w:val="24"/>
        </w:rPr>
        <w:t xml:space="preserve">pćine </w:t>
      </w:r>
      <w:proofErr w:type="spellStart"/>
      <w:r w:rsidRPr="00195A84">
        <w:rPr>
          <w:sz w:val="24"/>
        </w:rPr>
        <w:t>Trpinja</w:t>
      </w:r>
      <w:proofErr w:type="spellEnd"/>
      <w:r w:rsidRPr="00195A84">
        <w:rPr>
          <w:sz w:val="24"/>
        </w:rPr>
        <w:t xml:space="preserve"> da prema potre</w:t>
      </w:r>
      <w:r>
        <w:rPr>
          <w:sz w:val="24"/>
        </w:rPr>
        <w:t>bi donosi provedbene akte vezane</w:t>
      </w:r>
      <w:r w:rsidRPr="00195A84">
        <w:rPr>
          <w:sz w:val="24"/>
        </w:rPr>
        <w:t xml:space="preserve"> za ovu Odluku.</w:t>
      </w:r>
    </w:p>
    <w:p w:rsidR="00EB127B" w:rsidRPr="00817BA8" w:rsidRDefault="00EB127B" w:rsidP="00EB127B">
      <w:pPr>
        <w:jc w:val="center"/>
        <w:rPr>
          <w:b/>
          <w:bCs/>
          <w:i/>
          <w:iCs/>
        </w:rPr>
      </w:pPr>
    </w:p>
    <w:p w:rsidR="00EB127B" w:rsidRPr="00817BA8" w:rsidRDefault="00B3422A" w:rsidP="00EB12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Članak 15</w:t>
      </w:r>
      <w:r w:rsidR="00EB127B" w:rsidRPr="00817BA8">
        <w:rPr>
          <w:b/>
          <w:bCs/>
          <w:i/>
          <w:iCs/>
        </w:rPr>
        <w:t>.</w:t>
      </w:r>
    </w:p>
    <w:p w:rsidR="00EB127B" w:rsidRPr="00817BA8" w:rsidRDefault="00EB127B" w:rsidP="00425FB0">
      <w:pPr>
        <w:jc w:val="both"/>
      </w:pPr>
    </w:p>
    <w:p w:rsidR="00EB127B" w:rsidRPr="00817BA8" w:rsidRDefault="00EB127B" w:rsidP="00425FB0">
      <w:pPr>
        <w:jc w:val="both"/>
      </w:pPr>
      <w:r w:rsidRPr="00817BA8">
        <w:t xml:space="preserve">              Ova odluka stupa na snagu </w:t>
      </w:r>
      <w:r w:rsidR="00DB1B22">
        <w:t>8 (</w:t>
      </w:r>
      <w:r w:rsidRPr="00817BA8">
        <w:t>osam</w:t>
      </w:r>
      <w:r w:rsidR="00DB1B22">
        <w:t xml:space="preserve">) dana od dana </w:t>
      </w:r>
      <w:r w:rsidRPr="00817BA8">
        <w:t>objave u "Službenom vjesniku" Vukovarsko-srijemske županije, a pri</w:t>
      </w:r>
      <w:r w:rsidR="000D288D">
        <w:t>mjenjuje se od 01. siječnja 2021</w:t>
      </w:r>
      <w:r w:rsidRPr="00817BA8">
        <w:t>. godine.</w:t>
      </w:r>
    </w:p>
    <w:p w:rsidR="00EB127B" w:rsidRPr="00817BA8" w:rsidRDefault="00EB127B" w:rsidP="00EB127B">
      <w:pPr>
        <w:pStyle w:val="Uvuenotijeloteksta"/>
        <w:jc w:val="left"/>
      </w:pPr>
    </w:p>
    <w:p w:rsidR="00855D03" w:rsidRPr="00DC2841" w:rsidRDefault="00855D03" w:rsidP="00855D03">
      <w:pPr>
        <w:rPr>
          <w:rFonts w:ascii="Arial" w:hAnsi="Arial" w:cs="Arial"/>
          <w:color w:val="000000"/>
        </w:rPr>
      </w:pPr>
      <w:r w:rsidRPr="00DC2841">
        <w:rPr>
          <w:color w:val="000000"/>
        </w:rPr>
        <w:t>KLASA:</w:t>
      </w:r>
      <w:r w:rsidRPr="00DC2841">
        <w:rPr>
          <w:rFonts w:ascii="Arial" w:hAnsi="Arial" w:cs="Arial"/>
          <w:color w:val="000000"/>
        </w:rPr>
        <w:t xml:space="preserve"> </w:t>
      </w:r>
      <w:r>
        <w:rPr>
          <w:color w:val="000000"/>
        </w:rPr>
        <w:t>400-08/20</w:t>
      </w:r>
      <w:r w:rsidRPr="00DC2841">
        <w:rPr>
          <w:color w:val="000000"/>
        </w:rPr>
        <w:t>-01/</w:t>
      </w:r>
      <w:r>
        <w:rPr>
          <w:color w:val="000000"/>
        </w:rPr>
        <w:t>06</w:t>
      </w:r>
    </w:p>
    <w:p w:rsidR="00855D03" w:rsidRPr="00DC2841" w:rsidRDefault="00855D03" w:rsidP="00855D03">
      <w:pPr>
        <w:rPr>
          <w:color w:val="000000"/>
        </w:rPr>
      </w:pPr>
      <w:r>
        <w:rPr>
          <w:color w:val="000000"/>
        </w:rPr>
        <w:t>URBROJ:2196/08-01-20-2</w:t>
      </w:r>
    </w:p>
    <w:p w:rsidR="00855D03" w:rsidRPr="00DC2841" w:rsidRDefault="00855D03" w:rsidP="00855D03">
      <w:pPr>
        <w:rPr>
          <w:color w:val="000000"/>
        </w:rPr>
      </w:pPr>
      <w:proofErr w:type="spellStart"/>
      <w:r w:rsidRPr="00DC2841">
        <w:rPr>
          <w:color w:val="000000"/>
        </w:rPr>
        <w:t>Trpinja</w:t>
      </w:r>
      <w:proofErr w:type="spellEnd"/>
      <w:r w:rsidRPr="00DC2841">
        <w:rPr>
          <w:color w:val="000000"/>
        </w:rPr>
        <w:t xml:space="preserve">, </w:t>
      </w:r>
      <w:r>
        <w:rPr>
          <w:color w:val="000000"/>
        </w:rPr>
        <w:t>4. prosinca 2020</w:t>
      </w:r>
      <w:r w:rsidRPr="00DC2841">
        <w:rPr>
          <w:color w:val="000000"/>
        </w:rPr>
        <w:t>.</w:t>
      </w:r>
    </w:p>
    <w:p w:rsidR="00EB127B" w:rsidRPr="00E85A3D" w:rsidRDefault="00EB127B" w:rsidP="00EB127B">
      <w:r w:rsidRPr="00E85A3D">
        <w:t xml:space="preserve">       </w:t>
      </w:r>
    </w:p>
    <w:p w:rsidR="00EB127B" w:rsidRPr="00817BA8" w:rsidRDefault="00EB127B" w:rsidP="00EB127B">
      <w:pPr>
        <w:rPr>
          <w:i/>
          <w:iCs/>
        </w:rPr>
      </w:pPr>
    </w:p>
    <w:p w:rsidR="00EB127B" w:rsidRPr="006642CC" w:rsidRDefault="00EB127B" w:rsidP="00EB127B">
      <w:pPr>
        <w:pStyle w:val="Naslov3"/>
        <w:ind w:left="4956" w:firstLine="0"/>
        <w:rPr>
          <w:b w:val="0"/>
          <w:bCs/>
        </w:rPr>
      </w:pPr>
      <w:r w:rsidRPr="006642CC">
        <w:rPr>
          <w:b w:val="0"/>
          <w:bCs/>
          <w:lang w:val="de-DE"/>
        </w:rPr>
        <w:t>PREDSJEDNIK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OP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INSKOG</w:t>
      </w:r>
      <w:r w:rsidRPr="006642CC">
        <w:rPr>
          <w:b w:val="0"/>
          <w:bCs/>
        </w:rPr>
        <w:t xml:space="preserve"> </w:t>
      </w:r>
      <w:r w:rsidRPr="006642CC">
        <w:rPr>
          <w:b w:val="0"/>
          <w:bCs/>
          <w:lang w:val="de-DE"/>
        </w:rPr>
        <w:t>VIJE</w:t>
      </w:r>
      <w:r w:rsidRPr="006642CC">
        <w:rPr>
          <w:b w:val="0"/>
          <w:bCs/>
        </w:rPr>
        <w:t>Ć</w:t>
      </w:r>
      <w:r w:rsidRPr="006642CC">
        <w:rPr>
          <w:b w:val="0"/>
          <w:bCs/>
          <w:lang w:val="de-DE"/>
        </w:rPr>
        <w:t>A</w:t>
      </w:r>
    </w:p>
    <w:p w:rsidR="00EB127B" w:rsidRPr="00955AB8" w:rsidRDefault="00EB127B" w:rsidP="00EB127B">
      <w:pPr>
        <w:pStyle w:val="Naslov4"/>
        <w:ind w:left="708" w:firstLine="708"/>
        <w:rPr>
          <w:b w:val="0"/>
          <w:i w:val="0"/>
        </w:rPr>
      </w:pPr>
      <w:r w:rsidRPr="00540C65">
        <w:rPr>
          <w:b w:val="0"/>
        </w:rPr>
        <w:t xml:space="preserve">      </w:t>
      </w:r>
      <w:r w:rsidRPr="00540C65">
        <w:rPr>
          <w:b w:val="0"/>
        </w:rPr>
        <w:tab/>
      </w:r>
      <w:r w:rsidRPr="00540C65">
        <w:rPr>
          <w:b w:val="0"/>
        </w:rPr>
        <w:tab/>
      </w:r>
      <w:r w:rsidRPr="0037463C">
        <w:rPr>
          <w:b w:val="0"/>
        </w:rPr>
        <w:t xml:space="preserve">                                                         </w:t>
      </w:r>
      <w:r w:rsidRPr="00955AB8">
        <w:rPr>
          <w:b w:val="0"/>
          <w:i w:val="0"/>
        </w:rPr>
        <w:t xml:space="preserve">Nikola </w:t>
      </w:r>
      <w:proofErr w:type="spellStart"/>
      <w:r w:rsidRPr="00955AB8">
        <w:rPr>
          <w:b w:val="0"/>
          <w:i w:val="0"/>
        </w:rPr>
        <w:t>Lazić</w:t>
      </w:r>
      <w:proofErr w:type="spellEnd"/>
    </w:p>
    <w:p w:rsidR="00EB127B" w:rsidRPr="00540C65" w:rsidRDefault="00EB127B" w:rsidP="00EB127B"/>
    <w:p w:rsidR="00EB127B" w:rsidRPr="00817BA8" w:rsidRDefault="00EB127B" w:rsidP="00EB127B"/>
    <w:p w:rsidR="00EB127B" w:rsidRDefault="00EB127B" w:rsidP="00EB127B">
      <w:pPr>
        <w:rPr>
          <w:b/>
        </w:rPr>
      </w:pPr>
    </w:p>
    <w:p w:rsidR="00EB127B" w:rsidRPr="00817BA8" w:rsidRDefault="00EB127B" w:rsidP="00EB127B">
      <w:pPr>
        <w:rPr>
          <w:b/>
        </w:rPr>
      </w:pPr>
    </w:p>
    <w:p w:rsidR="007C5C77" w:rsidRDefault="007C5C77"/>
    <w:sectPr w:rsidR="007C5C77" w:rsidSect="001364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6C"/>
    <w:multiLevelType w:val="hybridMultilevel"/>
    <w:tmpl w:val="0FC42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6CE"/>
    <w:multiLevelType w:val="hybridMultilevel"/>
    <w:tmpl w:val="021C61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7B"/>
    <w:rsid w:val="00031F4D"/>
    <w:rsid w:val="000476BD"/>
    <w:rsid w:val="000B3ED5"/>
    <w:rsid w:val="000C0949"/>
    <w:rsid w:val="000D288D"/>
    <w:rsid w:val="000D5786"/>
    <w:rsid w:val="00136494"/>
    <w:rsid w:val="0014263C"/>
    <w:rsid w:val="00151326"/>
    <w:rsid w:val="0016427B"/>
    <w:rsid w:val="002117A6"/>
    <w:rsid w:val="00212EA9"/>
    <w:rsid w:val="00221058"/>
    <w:rsid w:val="00221D95"/>
    <w:rsid w:val="00264F40"/>
    <w:rsid w:val="00292E14"/>
    <w:rsid w:val="00346A88"/>
    <w:rsid w:val="00361E76"/>
    <w:rsid w:val="0037463C"/>
    <w:rsid w:val="003A0C9D"/>
    <w:rsid w:val="00405E16"/>
    <w:rsid w:val="00415B81"/>
    <w:rsid w:val="00425FB0"/>
    <w:rsid w:val="004267E3"/>
    <w:rsid w:val="0043609C"/>
    <w:rsid w:val="00452B05"/>
    <w:rsid w:val="0047797B"/>
    <w:rsid w:val="00480C54"/>
    <w:rsid w:val="004E692B"/>
    <w:rsid w:val="004F7D5A"/>
    <w:rsid w:val="004F7F15"/>
    <w:rsid w:val="005369F3"/>
    <w:rsid w:val="00582FE5"/>
    <w:rsid w:val="005B2B80"/>
    <w:rsid w:val="005D03CB"/>
    <w:rsid w:val="00614A05"/>
    <w:rsid w:val="00616BE0"/>
    <w:rsid w:val="00623FEC"/>
    <w:rsid w:val="006524C7"/>
    <w:rsid w:val="0065549E"/>
    <w:rsid w:val="00683E2F"/>
    <w:rsid w:val="0069385A"/>
    <w:rsid w:val="006C448B"/>
    <w:rsid w:val="006E2B50"/>
    <w:rsid w:val="00711645"/>
    <w:rsid w:val="007371AE"/>
    <w:rsid w:val="007A49AC"/>
    <w:rsid w:val="007C29D0"/>
    <w:rsid w:val="007C5C77"/>
    <w:rsid w:val="007F73E9"/>
    <w:rsid w:val="008019FB"/>
    <w:rsid w:val="00855D03"/>
    <w:rsid w:val="008938EE"/>
    <w:rsid w:val="008C6FF7"/>
    <w:rsid w:val="009025BB"/>
    <w:rsid w:val="009239F1"/>
    <w:rsid w:val="00955355"/>
    <w:rsid w:val="00955AB8"/>
    <w:rsid w:val="00964897"/>
    <w:rsid w:val="009A5698"/>
    <w:rsid w:val="009E4211"/>
    <w:rsid w:val="00A04807"/>
    <w:rsid w:val="00A367B4"/>
    <w:rsid w:val="00A43F63"/>
    <w:rsid w:val="00AD3D29"/>
    <w:rsid w:val="00AF3E1F"/>
    <w:rsid w:val="00B03A66"/>
    <w:rsid w:val="00B3422A"/>
    <w:rsid w:val="00B510FB"/>
    <w:rsid w:val="00B81AA4"/>
    <w:rsid w:val="00C14A44"/>
    <w:rsid w:val="00C17DC4"/>
    <w:rsid w:val="00C21F55"/>
    <w:rsid w:val="00C6422C"/>
    <w:rsid w:val="00CB422C"/>
    <w:rsid w:val="00CC1242"/>
    <w:rsid w:val="00CD6838"/>
    <w:rsid w:val="00D315D3"/>
    <w:rsid w:val="00D80B18"/>
    <w:rsid w:val="00DB1B22"/>
    <w:rsid w:val="00DB446D"/>
    <w:rsid w:val="00DC43F2"/>
    <w:rsid w:val="00DE08F9"/>
    <w:rsid w:val="00E2165C"/>
    <w:rsid w:val="00E335F5"/>
    <w:rsid w:val="00E55C93"/>
    <w:rsid w:val="00EB127B"/>
    <w:rsid w:val="00EB1B5C"/>
    <w:rsid w:val="00EB7513"/>
    <w:rsid w:val="00ED6894"/>
    <w:rsid w:val="00EE068E"/>
    <w:rsid w:val="00F34AC7"/>
    <w:rsid w:val="00F83F06"/>
    <w:rsid w:val="00F9769A"/>
    <w:rsid w:val="00FC489F"/>
    <w:rsid w:val="00FD366B"/>
    <w:rsid w:val="00FE139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B127B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EB127B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EB127B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EB127B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B127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EB12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EB127B"/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EB127B"/>
    <w:rPr>
      <w:rFonts w:ascii="Times New Roman" w:eastAsia="Times New Roman" w:hAnsi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EB127B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B1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B127B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B127B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Tajana</cp:lastModifiedBy>
  <cp:revision>53</cp:revision>
  <cp:lastPrinted>2018-12-11T08:26:00Z</cp:lastPrinted>
  <dcterms:created xsi:type="dcterms:W3CDTF">2018-11-29T07:32:00Z</dcterms:created>
  <dcterms:modified xsi:type="dcterms:W3CDTF">2020-12-03T16:43:00Z</dcterms:modified>
</cp:coreProperties>
</file>