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12" w:rsidRPr="0084137A" w:rsidRDefault="00731212" w:rsidP="00E5641D">
      <w:pPr>
        <w:pStyle w:val="Naslov1"/>
        <w:jc w:val="left"/>
        <w:rPr>
          <w:color w:val="000000" w:themeColor="text1"/>
          <w:sz w:val="24"/>
          <w:szCs w:val="24"/>
        </w:rPr>
      </w:pPr>
      <w:r w:rsidRPr="0084137A">
        <w:rPr>
          <w:noProof/>
          <w:color w:val="000000" w:themeColor="text1"/>
          <w:sz w:val="24"/>
          <w:szCs w:val="24"/>
        </w:rPr>
        <w:t xml:space="preserve">               </w:t>
      </w:r>
      <w:r w:rsidR="00894CF7" w:rsidRPr="0084137A">
        <w:rPr>
          <w:noProof/>
          <w:color w:val="000000" w:themeColor="text1"/>
          <w:sz w:val="24"/>
          <w:szCs w:val="24"/>
          <w:lang w:eastAsia="hr-HR"/>
        </w:rPr>
        <w:drawing>
          <wp:inline distT="0" distB="0" distL="0" distR="0">
            <wp:extent cx="428625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41D" w:rsidRPr="0084137A" w:rsidRDefault="00E5641D" w:rsidP="00E5641D">
      <w:pPr>
        <w:pStyle w:val="Naslov1"/>
        <w:jc w:val="left"/>
        <w:rPr>
          <w:color w:val="000000" w:themeColor="text1"/>
          <w:sz w:val="24"/>
          <w:szCs w:val="24"/>
        </w:rPr>
      </w:pPr>
      <w:r w:rsidRPr="0084137A">
        <w:rPr>
          <w:color w:val="000000" w:themeColor="text1"/>
          <w:sz w:val="24"/>
          <w:szCs w:val="24"/>
        </w:rPr>
        <w:t>REPUBLIKA HRVATSKA</w:t>
      </w:r>
    </w:p>
    <w:p w:rsidR="00E5641D" w:rsidRPr="0084137A" w:rsidRDefault="00E5641D" w:rsidP="00E5641D">
      <w:pPr>
        <w:rPr>
          <w:color w:val="000000" w:themeColor="text1"/>
        </w:rPr>
      </w:pPr>
      <w:r w:rsidRPr="0084137A">
        <w:rPr>
          <w:color w:val="000000" w:themeColor="text1"/>
        </w:rPr>
        <w:t>VUKOVARSKO-SRIJEMSKA ŽUPANIJA</w:t>
      </w:r>
    </w:p>
    <w:p w:rsidR="00E5641D" w:rsidRPr="0084137A" w:rsidRDefault="00E5641D" w:rsidP="00E5641D">
      <w:pPr>
        <w:rPr>
          <w:color w:val="000000" w:themeColor="text1"/>
        </w:rPr>
      </w:pPr>
      <w:r w:rsidRPr="0084137A">
        <w:rPr>
          <w:color w:val="000000" w:themeColor="text1"/>
        </w:rPr>
        <w:t xml:space="preserve">OPĆINA TRPINJA </w:t>
      </w:r>
    </w:p>
    <w:p w:rsidR="00E5641D" w:rsidRPr="0084137A" w:rsidRDefault="002954C2" w:rsidP="00E5641D">
      <w:pPr>
        <w:rPr>
          <w:color w:val="000000" w:themeColor="text1"/>
        </w:rPr>
      </w:pPr>
      <w:r w:rsidRPr="0084137A">
        <w:rPr>
          <w:color w:val="000000" w:themeColor="text1"/>
        </w:rPr>
        <w:t>OPĆINSKI NAČELNIK</w:t>
      </w:r>
    </w:p>
    <w:p w:rsidR="00E5641D" w:rsidRPr="0084137A" w:rsidRDefault="002954C2" w:rsidP="00E5641D">
      <w:pPr>
        <w:rPr>
          <w:color w:val="000000" w:themeColor="text1"/>
        </w:rPr>
      </w:pPr>
      <w:r w:rsidRPr="0084137A">
        <w:rPr>
          <w:color w:val="000000" w:themeColor="text1"/>
        </w:rPr>
        <w:t xml:space="preserve">KLASA: </w:t>
      </w:r>
      <w:r w:rsidR="0084137A" w:rsidRPr="0084137A">
        <w:rPr>
          <w:color w:val="000000" w:themeColor="text1"/>
        </w:rPr>
        <w:t>024-03/24</w:t>
      </w:r>
      <w:r w:rsidR="00522ACE" w:rsidRPr="0084137A">
        <w:rPr>
          <w:color w:val="000000" w:themeColor="text1"/>
        </w:rPr>
        <w:t>-01/0</w:t>
      </w:r>
      <w:r w:rsidR="0084137A" w:rsidRPr="0084137A">
        <w:rPr>
          <w:color w:val="000000" w:themeColor="text1"/>
        </w:rPr>
        <w:t>4</w:t>
      </w:r>
    </w:p>
    <w:p w:rsidR="00E5641D" w:rsidRPr="0084137A" w:rsidRDefault="00C0486D" w:rsidP="00E5641D">
      <w:pPr>
        <w:rPr>
          <w:color w:val="000000" w:themeColor="text1"/>
        </w:rPr>
      </w:pPr>
      <w:r w:rsidRPr="0084137A">
        <w:rPr>
          <w:color w:val="000000" w:themeColor="text1"/>
        </w:rPr>
        <w:t>URBROJ: 2196-29</w:t>
      </w:r>
      <w:r w:rsidR="004F45E1" w:rsidRPr="0084137A">
        <w:rPr>
          <w:color w:val="000000" w:themeColor="text1"/>
        </w:rPr>
        <w:t>-02-24</w:t>
      </w:r>
      <w:r w:rsidRPr="0084137A">
        <w:rPr>
          <w:color w:val="000000" w:themeColor="text1"/>
        </w:rPr>
        <w:t>-1</w:t>
      </w:r>
    </w:p>
    <w:p w:rsidR="008938CC" w:rsidRPr="0084137A" w:rsidRDefault="00942990" w:rsidP="008938CC">
      <w:pPr>
        <w:rPr>
          <w:color w:val="000000" w:themeColor="text1"/>
        </w:rPr>
      </w:pPr>
      <w:r w:rsidRPr="0084137A">
        <w:rPr>
          <w:color w:val="000000" w:themeColor="text1"/>
        </w:rPr>
        <w:t>Trpinja,</w:t>
      </w:r>
      <w:r w:rsidR="000F2960" w:rsidRPr="0084137A">
        <w:rPr>
          <w:color w:val="000000" w:themeColor="text1"/>
        </w:rPr>
        <w:t xml:space="preserve"> </w:t>
      </w:r>
      <w:r w:rsidR="004F45E1" w:rsidRPr="0084137A">
        <w:rPr>
          <w:color w:val="000000" w:themeColor="text1"/>
        </w:rPr>
        <w:t>19</w:t>
      </w:r>
      <w:r w:rsidR="00C0486D" w:rsidRPr="0084137A">
        <w:rPr>
          <w:color w:val="000000" w:themeColor="text1"/>
        </w:rPr>
        <w:t>.</w:t>
      </w:r>
      <w:r w:rsidR="004F45E1" w:rsidRPr="0084137A">
        <w:rPr>
          <w:color w:val="000000" w:themeColor="text1"/>
        </w:rPr>
        <w:t xml:space="preserve"> siječnja 2024</w:t>
      </w:r>
      <w:r w:rsidR="00E5641D" w:rsidRPr="0084137A">
        <w:rPr>
          <w:color w:val="000000" w:themeColor="text1"/>
        </w:rPr>
        <w:t xml:space="preserve">. </w:t>
      </w:r>
      <w:r w:rsidR="008938CC" w:rsidRPr="0084137A">
        <w:rPr>
          <w:color w:val="000000" w:themeColor="text1"/>
        </w:rPr>
        <w:t>g</w:t>
      </w:r>
      <w:r w:rsidR="00E5641D" w:rsidRPr="0084137A">
        <w:rPr>
          <w:color w:val="000000" w:themeColor="text1"/>
        </w:rPr>
        <w:t>odine</w:t>
      </w:r>
    </w:p>
    <w:p w:rsidR="005A2A6C" w:rsidRPr="0084137A" w:rsidRDefault="008938CC" w:rsidP="004F65F7">
      <w:pPr>
        <w:pStyle w:val="Uvuenotijeloteksta"/>
        <w:ind w:firstLine="0"/>
        <w:rPr>
          <w:b/>
          <w:color w:val="000000" w:themeColor="text1"/>
        </w:rPr>
      </w:pPr>
      <w:r w:rsidRPr="0084137A">
        <w:rPr>
          <w:b/>
          <w:color w:val="000000" w:themeColor="text1"/>
        </w:rPr>
        <w:t xml:space="preserve">                                                                               </w:t>
      </w:r>
      <w:r w:rsidR="00731212" w:rsidRPr="0084137A">
        <w:rPr>
          <w:b/>
          <w:color w:val="000000" w:themeColor="text1"/>
        </w:rPr>
        <w:t xml:space="preserve">            </w:t>
      </w:r>
      <w:r w:rsidRPr="0084137A">
        <w:rPr>
          <w:b/>
          <w:color w:val="000000" w:themeColor="text1"/>
        </w:rPr>
        <w:t xml:space="preserve">                                                           </w:t>
      </w:r>
      <w:r w:rsidR="00D46095" w:rsidRPr="0084137A">
        <w:rPr>
          <w:b/>
          <w:color w:val="000000" w:themeColor="text1"/>
        </w:rPr>
        <w:t xml:space="preserve">                          </w:t>
      </w:r>
      <w:r w:rsidRPr="0084137A">
        <w:rPr>
          <w:color w:val="000000" w:themeColor="text1"/>
        </w:rPr>
        <w:t xml:space="preserve"> </w:t>
      </w:r>
    </w:p>
    <w:p w:rsidR="00E5641D" w:rsidRPr="0084137A" w:rsidRDefault="002954C2" w:rsidP="002954C2">
      <w:pPr>
        <w:pStyle w:val="Uvuenotijeloteksta"/>
        <w:ind w:firstLine="0"/>
        <w:jc w:val="center"/>
        <w:rPr>
          <w:b/>
          <w:color w:val="000000" w:themeColor="text1"/>
        </w:rPr>
      </w:pPr>
      <w:r w:rsidRPr="0084137A">
        <w:rPr>
          <w:b/>
          <w:color w:val="000000" w:themeColor="text1"/>
        </w:rPr>
        <w:t>IZVJEŠĆE O IZNOSU RASPOREĐENIH I ISPLAĆENIH SREDSTAVA IZ PRORAČUNA OPĆINE TRPINJA ZA REDOVITO GODIŠNJE FINANCIRANJE POLITIČKIH S</w:t>
      </w:r>
      <w:r w:rsidR="00BF48CD" w:rsidRPr="0084137A">
        <w:rPr>
          <w:b/>
          <w:color w:val="000000" w:themeColor="text1"/>
        </w:rPr>
        <w:t>T</w:t>
      </w:r>
      <w:r w:rsidRPr="0084137A">
        <w:rPr>
          <w:b/>
          <w:color w:val="000000" w:themeColor="text1"/>
        </w:rPr>
        <w:t>RANAKA I NEZAVISNIH VIJEĆNIKA U OPĆINSK</w:t>
      </w:r>
      <w:r w:rsidR="004F45E1" w:rsidRPr="0084137A">
        <w:rPr>
          <w:b/>
          <w:color w:val="000000" w:themeColor="text1"/>
        </w:rPr>
        <w:t>OM VIJEĆU OPĆINE TRPINJA ZA 2023</w:t>
      </w:r>
      <w:r w:rsidRPr="0084137A">
        <w:rPr>
          <w:b/>
          <w:color w:val="000000" w:themeColor="text1"/>
        </w:rPr>
        <w:t>. GODINU</w:t>
      </w:r>
    </w:p>
    <w:p w:rsidR="00DF6F24" w:rsidRPr="0084137A" w:rsidRDefault="00DF6F24" w:rsidP="002954C2">
      <w:pPr>
        <w:jc w:val="both"/>
        <w:rPr>
          <w:color w:val="000000" w:themeColor="text1"/>
        </w:rPr>
      </w:pPr>
    </w:p>
    <w:p w:rsidR="004F65F7" w:rsidRPr="0084137A" w:rsidRDefault="00065D73" w:rsidP="004F65F7">
      <w:pPr>
        <w:pStyle w:val="Podnoje"/>
        <w:jc w:val="both"/>
        <w:rPr>
          <w:b/>
          <w:color w:val="000000" w:themeColor="text1"/>
        </w:rPr>
      </w:pPr>
      <w:r w:rsidRPr="0084137A">
        <w:rPr>
          <w:color w:val="000000" w:themeColor="text1"/>
          <w:lang w:eastAsia="en-US"/>
        </w:rPr>
        <w:tab/>
        <w:t xml:space="preserve">              </w:t>
      </w:r>
      <w:r w:rsidR="002954C2" w:rsidRPr="0084137A">
        <w:rPr>
          <w:color w:val="000000" w:themeColor="text1"/>
          <w:lang w:eastAsia="en-US"/>
        </w:rPr>
        <w:t>Sukladno članku 11. stavak 3. i 4. Zakona</w:t>
      </w:r>
      <w:r w:rsidR="002954C2" w:rsidRPr="0084137A">
        <w:rPr>
          <w:bCs/>
          <w:color w:val="000000" w:themeColor="text1"/>
        </w:rPr>
        <w:t xml:space="preserve"> o financiranju političkih aktivnosti, izborne promidžbe i referenduma („</w:t>
      </w:r>
      <w:r w:rsidR="002954C2" w:rsidRPr="0084137A">
        <w:rPr>
          <w:color w:val="000000" w:themeColor="text1"/>
        </w:rPr>
        <w:t xml:space="preserve">Narodne novine“ broj  </w:t>
      </w:r>
      <w:bookmarkStart w:id="0" w:name="_Hlk22311375"/>
      <w:r w:rsidR="002954C2" w:rsidRPr="0084137A">
        <w:rPr>
          <w:color w:val="000000" w:themeColor="text1"/>
        </w:rPr>
        <w:t>29/19 i 98/19</w:t>
      </w:r>
      <w:bookmarkEnd w:id="0"/>
      <w:r w:rsidR="0051558E" w:rsidRPr="0084137A">
        <w:rPr>
          <w:color w:val="000000" w:themeColor="text1"/>
        </w:rPr>
        <w:t>, dalje u tekstu:Zakon</w:t>
      </w:r>
      <w:r w:rsidR="002954C2" w:rsidRPr="0084137A">
        <w:rPr>
          <w:color w:val="000000" w:themeColor="text1"/>
        </w:rPr>
        <w:t xml:space="preserve">) Općina </w:t>
      </w:r>
      <w:proofErr w:type="spellStart"/>
      <w:r w:rsidR="002954C2" w:rsidRPr="0084137A">
        <w:rPr>
          <w:color w:val="000000" w:themeColor="text1"/>
        </w:rPr>
        <w:t>Trpinja</w:t>
      </w:r>
      <w:proofErr w:type="spellEnd"/>
      <w:r w:rsidR="002954C2" w:rsidRPr="0084137A">
        <w:rPr>
          <w:color w:val="000000" w:themeColor="text1"/>
        </w:rPr>
        <w:t xml:space="preserve"> na svojim službenim mrežnim stranicama javno objavljuje predmetno Izvješće o iznosu raspoređenih i isplaćenih sredstava iz Proračuna Općine </w:t>
      </w:r>
      <w:r w:rsidR="002954C2" w:rsidRPr="0084137A">
        <w:rPr>
          <w:b/>
          <w:color w:val="000000" w:themeColor="text1"/>
        </w:rPr>
        <w:t>Trpinja za redovito godi</w:t>
      </w:r>
      <w:r w:rsidR="00675A50" w:rsidRPr="0084137A">
        <w:rPr>
          <w:b/>
          <w:color w:val="000000" w:themeColor="text1"/>
        </w:rPr>
        <w:t>šnje financiranje političkih st</w:t>
      </w:r>
      <w:r w:rsidR="002954C2" w:rsidRPr="0084137A">
        <w:rPr>
          <w:b/>
          <w:color w:val="000000" w:themeColor="text1"/>
        </w:rPr>
        <w:t>ranaka i nezavisnih vijećnika u Općinsk</w:t>
      </w:r>
      <w:r w:rsidR="00E13852" w:rsidRPr="0084137A">
        <w:rPr>
          <w:b/>
          <w:color w:val="000000" w:themeColor="text1"/>
        </w:rPr>
        <w:t xml:space="preserve">om vijeću Općine Trpinja </w:t>
      </w:r>
      <w:r w:rsidR="004F45E1" w:rsidRPr="0084137A">
        <w:rPr>
          <w:b/>
          <w:color w:val="000000" w:themeColor="text1"/>
          <w:u w:val="single"/>
        </w:rPr>
        <w:t>za 2023</w:t>
      </w:r>
      <w:r w:rsidR="002954C2" w:rsidRPr="0084137A">
        <w:rPr>
          <w:b/>
          <w:color w:val="000000" w:themeColor="text1"/>
          <w:u w:val="single"/>
        </w:rPr>
        <w:t xml:space="preserve">. </w:t>
      </w:r>
      <w:r w:rsidR="00675A50" w:rsidRPr="0084137A">
        <w:rPr>
          <w:b/>
          <w:color w:val="000000" w:themeColor="text1"/>
          <w:u w:val="single"/>
        </w:rPr>
        <w:t>g</w:t>
      </w:r>
      <w:r w:rsidR="002954C2" w:rsidRPr="0084137A">
        <w:rPr>
          <w:b/>
          <w:color w:val="000000" w:themeColor="text1"/>
          <w:u w:val="single"/>
        </w:rPr>
        <w:t>odinu</w:t>
      </w:r>
      <w:r w:rsidR="002954C2" w:rsidRPr="0084137A">
        <w:rPr>
          <w:b/>
          <w:color w:val="000000" w:themeColor="text1"/>
        </w:rPr>
        <w:t>, kako slijedi.</w:t>
      </w:r>
    </w:p>
    <w:p w:rsidR="00675A50" w:rsidRPr="0084137A" w:rsidRDefault="00065D73" w:rsidP="00703767">
      <w:pPr>
        <w:pStyle w:val="box460019"/>
        <w:shd w:val="clear" w:color="auto" w:fill="FFFFFF"/>
        <w:spacing w:beforeLines="30" w:beforeAutospacing="0" w:afterLines="30" w:afterAutospacing="0"/>
        <w:jc w:val="both"/>
        <w:textAlignment w:val="baseline"/>
        <w:rPr>
          <w:b/>
          <w:color w:val="000000" w:themeColor="text1"/>
        </w:rPr>
      </w:pPr>
      <w:r w:rsidRPr="0084137A">
        <w:rPr>
          <w:color w:val="000000" w:themeColor="text1"/>
        </w:rPr>
        <w:t xml:space="preserve">               </w:t>
      </w:r>
      <w:r w:rsidR="004F65F7" w:rsidRPr="0084137A">
        <w:rPr>
          <w:color w:val="000000" w:themeColor="text1"/>
        </w:rPr>
        <w:t>Sukladno članku 5. stavak 2. alineja 4. Zakona</w:t>
      </w:r>
      <w:r w:rsidR="004F1F9B" w:rsidRPr="0084137A">
        <w:rPr>
          <w:color w:val="000000" w:themeColor="text1"/>
        </w:rPr>
        <w:t>,</w:t>
      </w:r>
      <w:r w:rsidR="004F65F7" w:rsidRPr="0084137A">
        <w:rPr>
          <w:color w:val="000000" w:themeColor="text1"/>
        </w:rPr>
        <w:t xml:space="preserve"> </w:t>
      </w:r>
      <w:r w:rsidR="00CF0506" w:rsidRPr="0084137A">
        <w:rPr>
          <w:color w:val="000000" w:themeColor="text1"/>
        </w:rPr>
        <w:t>s</w:t>
      </w:r>
      <w:r w:rsidR="004F65F7" w:rsidRPr="0084137A">
        <w:rPr>
          <w:color w:val="000000" w:themeColor="text1"/>
        </w:rPr>
        <w:t xml:space="preserve">redstva za redovito godišnje financiranje političkih stranaka i nezavisnih vijećnika iz proračuna jedinica samouprave dužna je osigurati jedinica samouprave u iznosu koji se određuje u proračunu jedinice samouprave za svaku godinu za koju se proračun donosi, s tim da visina sredstava po jednom članu predstavničkog tijela jedinice </w:t>
      </w:r>
      <w:r w:rsidR="00AD2635" w:rsidRPr="0084137A">
        <w:rPr>
          <w:color w:val="000000" w:themeColor="text1"/>
        </w:rPr>
        <w:t xml:space="preserve">lokalne </w:t>
      </w:r>
      <w:r w:rsidR="004F65F7" w:rsidRPr="0084137A">
        <w:rPr>
          <w:color w:val="000000" w:themeColor="text1"/>
        </w:rPr>
        <w:t>samouprave</w:t>
      </w:r>
      <w:r w:rsidR="00AD2635" w:rsidRPr="0084137A">
        <w:rPr>
          <w:color w:val="000000" w:themeColor="text1"/>
        </w:rPr>
        <w:t xml:space="preserve"> koja ima od 3.001 do 10.000 stanovnika </w:t>
      </w:r>
      <w:r w:rsidR="004F65F7" w:rsidRPr="0084137A">
        <w:rPr>
          <w:color w:val="000000" w:themeColor="text1"/>
        </w:rPr>
        <w:t xml:space="preserve">ne može biti određena u iznosu manjem od </w:t>
      </w:r>
      <w:r w:rsidR="004F65F7" w:rsidRPr="0084137A">
        <w:rPr>
          <w:b/>
          <w:color w:val="000000" w:themeColor="text1"/>
        </w:rPr>
        <w:t>2</w:t>
      </w:r>
      <w:r w:rsidR="004F1F9B" w:rsidRPr="0084137A">
        <w:rPr>
          <w:b/>
          <w:color w:val="000000" w:themeColor="text1"/>
        </w:rPr>
        <w:t>.</w:t>
      </w:r>
      <w:r w:rsidR="00AD2635" w:rsidRPr="0084137A">
        <w:rPr>
          <w:b/>
          <w:color w:val="000000" w:themeColor="text1"/>
        </w:rPr>
        <w:t>000,00 kuna godišnje</w:t>
      </w:r>
      <w:r w:rsidR="004F45E1" w:rsidRPr="0084137A">
        <w:rPr>
          <w:b/>
          <w:color w:val="000000" w:themeColor="text1"/>
        </w:rPr>
        <w:t xml:space="preserve"> (</w:t>
      </w:r>
      <w:r w:rsidR="001E2338">
        <w:rPr>
          <w:b/>
          <w:color w:val="000000" w:themeColor="text1"/>
          <w:lang w:eastAsia="en-US"/>
        </w:rPr>
        <w:t>odnosno 265,45</w:t>
      </w:r>
      <w:r w:rsidR="004F45E1" w:rsidRPr="0084137A">
        <w:rPr>
          <w:b/>
          <w:color w:val="000000" w:themeColor="text1"/>
          <w:lang w:eastAsia="en-US"/>
        </w:rPr>
        <w:t xml:space="preserve"> eura sukladno fiksnom tečaju konverzije </w:t>
      </w:r>
      <w:r w:rsidR="004F45E1" w:rsidRPr="0084137A">
        <w:rPr>
          <w:b/>
          <w:color w:val="000000" w:themeColor="text1"/>
        </w:rPr>
        <w:t>1 eur=7,53450 kn).</w:t>
      </w:r>
    </w:p>
    <w:p w:rsidR="00E90F8D" w:rsidRPr="0084137A" w:rsidRDefault="00065D73" w:rsidP="00703767">
      <w:pPr>
        <w:pStyle w:val="box460019"/>
        <w:shd w:val="clear" w:color="auto" w:fill="FFFFFF"/>
        <w:spacing w:beforeLines="30" w:beforeAutospacing="0" w:afterLines="30" w:afterAutospacing="0"/>
        <w:jc w:val="both"/>
        <w:textAlignment w:val="baseline"/>
        <w:rPr>
          <w:color w:val="000000" w:themeColor="text1"/>
        </w:rPr>
      </w:pPr>
      <w:r w:rsidRPr="0084137A">
        <w:rPr>
          <w:color w:val="000000" w:themeColor="text1"/>
          <w:lang w:eastAsia="en-US"/>
        </w:rPr>
        <w:t xml:space="preserve">              </w:t>
      </w:r>
      <w:r w:rsidR="00E90F8D" w:rsidRPr="0084137A">
        <w:rPr>
          <w:color w:val="000000" w:themeColor="text1"/>
          <w:lang w:eastAsia="en-US"/>
        </w:rPr>
        <w:t>Člankom 1. stavak 3. Odluke o raspoređivanju sredstava iz Proračuna Općine Trpinja za redovito godišnje financiranje političkih stranaka i nezavisnih vijećnika u Općinskom vijeću Općine Trpinja („Službeni vjesnik“ Vukovarsko-srijemske županije broj 7/19</w:t>
      </w:r>
      <w:r w:rsidR="00F66E09" w:rsidRPr="0084137A">
        <w:rPr>
          <w:color w:val="000000" w:themeColor="text1"/>
          <w:lang w:eastAsia="en-US"/>
        </w:rPr>
        <w:t>, dalje u tekstu:Odluka</w:t>
      </w:r>
      <w:r w:rsidR="00E90F8D" w:rsidRPr="0084137A">
        <w:rPr>
          <w:color w:val="000000" w:themeColor="text1"/>
          <w:lang w:eastAsia="en-US"/>
        </w:rPr>
        <w:t xml:space="preserve">) određeno je kako se sredstva u Proračunu Općine Trpinja osiguravaju u iznosu </w:t>
      </w:r>
      <w:r w:rsidR="00E90F8D" w:rsidRPr="0084137A">
        <w:rPr>
          <w:b/>
          <w:color w:val="000000" w:themeColor="text1"/>
          <w:lang w:eastAsia="en-US"/>
        </w:rPr>
        <w:t xml:space="preserve">od </w:t>
      </w:r>
      <w:r w:rsidR="00E90F8D" w:rsidRPr="0084137A">
        <w:rPr>
          <w:b/>
          <w:color w:val="000000" w:themeColor="text1"/>
          <w:u w:val="single"/>
          <w:lang w:eastAsia="en-US"/>
        </w:rPr>
        <w:t>2.000,00 kn godišnje</w:t>
      </w:r>
      <w:r w:rsidR="00E90F8D" w:rsidRPr="0084137A">
        <w:rPr>
          <w:b/>
          <w:color w:val="000000" w:themeColor="text1"/>
          <w:lang w:eastAsia="en-US"/>
        </w:rPr>
        <w:t xml:space="preserve"> </w:t>
      </w:r>
      <w:r w:rsidR="004F45E1" w:rsidRPr="0084137A">
        <w:rPr>
          <w:b/>
          <w:color w:val="000000" w:themeColor="text1"/>
        </w:rPr>
        <w:t>(</w:t>
      </w:r>
      <w:r w:rsidR="00A96F4E">
        <w:rPr>
          <w:b/>
          <w:color w:val="000000" w:themeColor="text1"/>
          <w:lang w:eastAsia="en-US"/>
        </w:rPr>
        <w:t>odnosno 265,45</w:t>
      </w:r>
      <w:r w:rsidR="004F45E1" w:rsidRPr="0084137A">
        <w:rPr>
          <w:b/>
          <w:color w:val="000000" w:themeColor="text1"/>
          <w:lang w:eastAsia="en-US"/>
        </w:rPr>
        <w:t xml:space="preserve"> eura sukladno fiksnom tečaju konverzije </w:t>
      </w:r>
      <w:r w:rsidR="004F45E1" w:rsidRPr="0084137A">
        <w:rPr>
          <w:b/>
          <w:color w:val="000000" w:themeColor="text1"/>
        </w:rPr>
        <w:t>1 eur=7,53450 kn)</w:t>
      </w:r>
      <w:r w:rsidR="004F45E1" w:rsidRPr="0084137A">
        <w:rPr>
          <w:color w:val="000000" w:themeColor="text1"/>
        </w:rPr>
        <w:t xml:space="preserve"> </w:t>
      </w:r>
      <w:r w:rsidR="00E90F8D" w:rsidRPr="0084137A">
        <w:rPr>
          <w:b/>
          <w:color w:val="000000" w:themeColor="text1"/>
          <w:lang w:eastAsia="en-US"/>
        </w:rPr>
        <w:t>po svakom članu Općinskog vijeća Općine Trpinja</w:t>
      </w:r>
      <w:r w:rsidR="00E90F8D" w:rsidRPr="0084137A">
        <w:rPr>
          <w:color w:val="000000" w:themeColor="text1"/>
          <w:lang w:eastAsia="en-US"/>
        </w:rPr>
        <w:t xml:space="preserve">, </w:t>
      </w:r>
      <w:r w:rsidR="00E90F8D" w:rsidRPr="0084137A">
        <w:rPr>
          <w:b/>
          <w:color w:val="000000" w:themeColor="text1"/>
          <w:lang w:eastAsia="en-US"/>
        </w:rPr>
        <w:t>dok se z</w:t>
      </w:r>
      <w:r w:rsidR="00E579F4" w:rsidRPr="0084137A">
        <w:rPr>
          <w:b/>
          <w:color w:val="000000" w:themeColor="text1"/>
          <w:lang w:eastAsia="en-US"/>
        </w:rPr>
        <w:t>a svakog člana podzast</w:t>
      </w:r>
      <w:r w:rsidR="00E90F8D" w:rsidRPr="0084137A">
        <w:rPr>
          <w:b/>
          <w:color w:val="000000" w:themeColor="text1"/>
          <w:lang w:eastAsia="en-US"/>
        </w:rPr>
        <w:t xml:space="preserve">upljenog spola u Općinskom vijeću Općine </w:t>
      </w:r>
      <w:proofErr w:type="spellStart"/>
      <w:r w:rsidR="00E90F8D" w:rsidRPr="0084137A">
        <w:rPr>
          <w:b/>
          <w:color w:val="000000" w:themeColor="text1"/>
          <w:lang w:eastAsia="en-US"/>
        </w:rPr>
        <w:t>Trpinja</w:t>
      </w:r>
      <w:proofErr w:type="spellEnd"/>
      <w:r w:rsidR="00E90F8D" w:rsidRPr="0084137A">
        <w:rPr>
          <w:b/>
          <w:color w:val="000000" w:themeColor="text1"/>
          <w:lang w:eastAsia="en-US"/>
        </w:rPr>
        <w:t xml:space="preserve"> u </w:t>
      </w:r>
      <w:proofErr w:type="spellStart"/>
      <w:r w:rsidR="00E90F8D" w:rsidRPr="0084137A">
        <w:rPr>
          <w:b/>
          <w:color w:val="000000" w:themeColor="text1"/>
          <w:lang w:eastAsia="en-US"/>
        </w:rPr>
        <w:t>Poračunu</w:t>
      </w:r>
      <w:proofErr w:type="spellEnd"/>
      <w:r w:rsidR="00E90F8D" w:rsidRPr="0084137A">
        <w:rPr>
          <w:b/>
          <w:color w:val="000000" w:themeColor="text1"/>
          <w:lang w:eastAsia="en-US"/>
        </w:rPr>
        <w:t xml:space="preserve"> osiguravaju i dodatna sredstva za naknadu u visini od 10% navedenog iznosa. </w:t>
      </w:r>
      <w:r w:rsidR="00E90F8D" w:rsidRPr="0084137A">
        <w:rPr>
          <w:color w:val="000000" w:themeColor="text1"/>
          <w:lang w:eastAsia="en-US"/>
        </w:rPr>
        <w:t xml:space="preserve">Podzastupljenost spola postoji ako je zastupljenost jednog spola u Općinskom vijeću Općine </w:t>
      </w:r>
      <w:proofErr w:type="spellStart"/>
      <w:r w:rsidR="00E90F8D" w:rsidRPr="0084137A">
        <w:rPr>
          <w:color w:val="000000" w:themeColor="text1"/>
          <w:lang w:eastAsia="en-US"/>
        </w:rPr>
        <w:t>Tpinja</w:t>
      </w:r>
      <w:proofErr w:type="spellEnd"/>
      <w:r w:rsidR="00E90F8D" w:rsidRPr="0084137A">
        <w:rPr>
          <w:color w:val="000000" w:themeColor="text1"/>
          <w:lang w:eastAsia="en-US"/>
        </w:rPr>
        <w:t xml:space="preserve"> niža od 40%. </w:t>
      </w:r>
    </w:p>
    <w:p w:rsidR="002A33A4" w:rsidRPr="0084137A" w:rsidRDefault="002A33A4" w:rsidP="004F65F7">
      <w:pPr>
        <w:pStyle w:val="Podnoje"/>
        <w:jc w:val="both"/>
        <w:rPr>
          <w:color w:val="000000" w:themeColor="text1"/>
          <w:lang w:eastAsia="en-US"/>
        </w:rPr>
      </w:pPr>
    </w:p>
    <w:p w:rsidR="002A33A4" w:rsidRPr="0084137A" w:rsidRDefault="00065D73" w:rsidP="00E579F4">
      <w:pPr>
        <w:pStyle w:val="Podnoje"/>
        <w:jc w:val="both"/>
        <w:rPr>
          <w:color w:val="000000" w:themeColor="text1"/>
          <w:lang w:eastAsia="en-US"/>
        </w:rPr>
      </w:pPr>
      <w:r w:rsidRPr="0084137A">
        <w:rPr>
          <w:color w:val="000000" w:themeColor="text1"/>
          <w:lang w:eastAsia="en-US"/>
        </w:rPr>
        <w:lastRenderedPageBreak/>
        <w:t xml:space="preserve">              </w:t>
      </w:r>
      <w:r w:rsidR="00E90F8D" w:rsidRPr="0084137A">
        <w:rPr>
          <w:color w:val="000000" w:themeColor="text1"/>
          <w:lang w:eastAsia="en-US"/>
        </w:rPr>
        <w:t>Slijedom naved</w:t>
      </w:r>
      <w:r w:rsidR="00F66E09" w:rsidRPr="0084137A">
        <w:rPr>
          <w:color w:val="000000" w:themeColor="text1"/>
          <w:lang w:eastAsia="en-US"/>
        </w:rPr>
        <w:t>e</w:t>
      </w:r>
      <w:r w:rsidR="00E90F8D" w:rsidRPr="0084137A">
        <w:rPr>
          <w:color w:val="000000" w:themeColor="text1"/>
          <w:lang w:eastAsia="en-US"/>
        </w:rPr>
        <w:t>noga</w:t>
      </w:r>
      <w:r w:rsidR="004F45E1" w:rsidRPr="0084137A">
        <w:rPr>
          <w:color w:val="000000" w:themeColor="text1"/>
          <w:lang w:eastAsia="en-US"/>
        </w:rPr>
        <w:t>, u 2023</w:t>
      </w:r>
      <w:r w:rsidR="00E579F4" w:rsidRPr="0084137A">
        <w:rPr>
          <w:color w:val="000000" w:themeColor="text1"/>
          <w:lang w:eastAsia="en-US"/>
        </w:rPr>
        <w:t xml:space="preserve">. godini </w:t>
      </w:r>
      <w:r w:rsidR="00E90F8D" w:rsidRPr="0084137A">
        <w:rPr>
          <w:color w:val="000000" w:themeColor="text1"/>
          <w:lang w:eastAsia="en-US"/>
        </w:rPr>
        <w:t xml:space="preserve"> </w:t>
      </w:r>
      <w:r w:rsidR="00F66E09" w:rsidRPr="0084137A">
        <w:rPr>
          <w:color w:val="000000" w:themeColor="text1"/>
          <w:lang w:eastAsia="en-US"/>
        </w:rPr>
        <w:t xml:space="preserve">isplaćena su sredstva </w:t>
      </w:r>
      <w:r w:rsidR="00E579F4" w:rsidRPr="0084137A">
        <w:rPr>
          <w:color w:val="000000" w:themeColor="text1"/>
          <w:lang w:eastAsia="en-US"/>
        </w:rPr>
        <w:t xml:space="preserve">za redovito godišnje financiranje </w:t>
      </w:r>
      <w:r w:rsidR="00A96B0D" w:rsidRPr="0084137A">
        <w:rPr>
          <w:color w:val="000000" w:themeColor="text1"/>
          <w:lang w:eastAsia="en-US"/>
        </w:rPr>
        <w:t>kako slijedi.</w:t>
      </w:r>
    </w:p>
    <w:p w:rsidR="002A33A4" w:rsidRPr="0084137A" w:rsidRDefault="002A33A4" w:rsidP="00E579F4">
      <w:pPr>
        <w:pStyle w:val="Podnoje"/>
        <w:jc w:val="both"/>
        <w:rPr>
          <w:b/>
          <w:color w:val="000000" w:themeColor="text1"/>
          <w:lang w:eastAsia="en-US"/>
        </w:rPr>
      </w:pPr>
    </w:p>
    <w:p w:rsidR="006B0EFD" w:rsidRPr="0084137A" w:rsidRDefault="006B0EFD" w:rsidP="00B8119D">
      <w:pPr>
        <w:jc w:val="both"/>
        <w:rPr>
          <w:color w:val="000000" w:themeColor="text1"/>
        </w:rPr>
      </w:pPr>
    </w:p>
    <w:p w:rsidR="001C6F77" w:rsidRPr="0084137A" w:rsidRDefault="00E579F4" w:rsidP="00B8119D">
      <w:pPr>
        <w:jc w:val="both"/>
        <w:rPr>
          <w:color w:val="000000" w:themeColor="text1"/>
        </w:rPr>
      </w:pPr>
      <w:r w:rsidRPr="0084137A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5242"/>
        <w:gridCol w:w="1418"/>
        <w:gridCol w:w="1275"/>
        <w:gridCol w:w="2268"/>
        <w:gridCol w:w="2127"/>
        <w:gridCol w:w="2127"/>
      </w:tblGrid>
      <w:tr w:rsidR="001C6F77" w:rsidRPr="0084137A" w:rsidTr="00C37158">
        <w:trPr>
          <w:trHeight w:val="101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>R. br.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>NAZIV POLITIČKE STRANKE/</w:t>
            </w:r>
          </w:p>
          <w:p w:rsidR="001C6F77" w:rsidRPr="0084137A" w:rsidRDefault="001C6F77" w:rsidP="00C37158">
            <w:pPr>
              <w:jc w:val="both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>IME I PREZIME NEZAVISNOG VIJEĆNIKA I NAZIV LISTE GRUPE BIRAČA S KOJE JE NEZAVISNI VIJEĆNIK IZABRAN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>Ukupan broj vijećnika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>Broj žena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 xml:space="preserve">Ukupan </w:t>
            </w:r>
            <w:r w:rsidRPr="0084137A">
              <w:rPr>
                <w:b/>
                <w:color w:val="000000" w:themeColor="text1"/>
                <w:u w:val="single"/>
                <w:lang w:eastAsia="en-US"/>
              </w:rPr>
              <w:t>godišnji</w:t>
            </w:r>
            <w:r w:rsidRPr="0084137A">
              <w:rPr>
                <w:b/>
                <w:color w:val="000000" w:themeColor="text1"/>
                <w:lang w:eastAsia="en-US"/>
              </w:rPr>
              <w:t xml:space="preserve"> iznos sredstava sukladno Odluci za redovito godišnje financiranje u 2023. </w:t>
            </w:r>
            <w:r w:rsidR="00703767">
              <w:rPr>
                <w:b/>
                <w:color w:val="000000" w:themeColor="text1"/>
                <w:lang w:eastAsia="en-US"/>
              </w:rPr>
              <w:t>g</w:t>
            </w:r>
            <w:r w:rsidRPr="0084137A">
              <w:rPr>
                <w:b/>
                <w:color w:val="000000" w:themeColor="text1"/>
                <w:lang w:eastAsia="en-US"/>
              </w:rPr>
              <w:t>odini</w:t>
            </w:r>
            <w:r w:rsidR="00703767">
              <w:rPr>
                <w:b/>
                <w:color w:val="000000" w:themeColor="text1"/>
                <w:lang w:eastAsia="en-US"/>
              </w:rPr>
              <w:t xml:space="preserve"> (eur)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 xml:space="preserve">Ukupan iznos raspoređenih sredstava </w:t>
            </w:r>
            <w:r w:rsidRPr="0084137A">
              <w:rPr>
                <w:b/>
                <w:color w:val="000000" w:themeColor="text1"/>
                <w:u w:val="single"/>
                <w:lang w:eastAsia="en-US"/>
              </w:rPr>
              <w:t xml:space="preserve">sukladno broju dana trajanja mandata u 2023. </w:t>
            </w:r>
            <w:r w:rsidR="006813CB">
              <w:rPr>
                <w:b/>
                <w:color w:val="000000" w:themeColor="text1"/>
                <w:u w:val="single"/>
                <w:lang w:eastAsia="en-US"/>
              </w:rPr>
              <w:t>g</w:t>
            </w:r>
            <w:r w:rsidRPr="0084137A">
              <w:rPr>
                <w:b/>
                <w:color w:val="000000" w:themeColor="text1"/>
                <w:u w:val="single"/>
                <w:lang w:eastAsia="en-US"/>
              </w:rPr>
              <w:t>odini</w:t>
            </w:r>
            <w:r w:rsidR="006813CB">
              <w:rPr>
                <w:b/>
                <w:color w:val="000000" w:themeColor="text1"/>
                <w:u w:val="single"/>
                <w:lang w:eastAsia="en-US"/>
              </w:rPr>
              <w:t xml:space="preserve"> (eur)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 xml:space="preserve">Ukupan iznos </w:t>
            </w:r>
            <w:r w:rsidRPr="0084137A">
              <w:rPr>
                <w:b/>
                <w:color w:val="000000" w:themeColor="text1"/>
                <w:u w:val="single"/>
                <w:lang w:eastAsia="en-US"/>
              </w:rPr>
              <w:t>isplaćenih</w:t>
            </w:r>
            <w:r w:rsidRPr="0084137A">
              <w:rPr>
                <w:b/>
                <w:color w:val="000000" w:themeColor="text1"/>
                <w:lang w:eastAsia="en-US"/>
              </w:rPr>
              <w:t xml:space="preserve"> sredstava za redovito godišnje financiranje u 2023. </w:t>
            </w:r>
            <w:r w:rsidR="006813CB">
              <w:rPr>
                <w:b/>
                <w:color w:val="000000" w:themeColor="text1"/>
                <w:lang w:eastAsia="en-US"/>
              </w:rPr>
              <w:t>g</w:t>
            </w:r>
            <w:r w:rsidRPr="0084137A">
              <w:rPr>
                <w:b/>
                <w:color w:val="000000" w:themeColor="text1"/>
                <w:lang w:eastAsia="en-US"/>
              </w:rPr>
              <w:t>odini</w:t>
            </w:r>
            <w:r w:rsidR="006813CB">
              <w:rPr>
                <w:b/>
                <w:color w:val="000000" w:themeColor="text1"/>
                <w:lang w:eastAsia="en-US"/>
              </w:rPr>
              <w:t xml:space="preserve"> (eur)</w:t>
            </w:r>
          </w:p>
        </w:tc>
      </w:tr>
      <w:tr w:rsidR="001C6F77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SAMOSTALNA DEMOKRATSKA SRPSKA STRANKA - SDSS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1.672,3</w:t>
            </w:r>
            <w:r w:rsidR="003A4F3B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3A4F3B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1.672,3</w:t>
            </w: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3A4F3B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1.672,3</w:t>
            </w:r>
            <w:r>
              <w:rPr>
                <w:color w:val="000000" w:themeColor="text1"/>
                <w:lang w:eastAsia="en-US"/>
              </w:rPr>
              <w:t>1</w:t>
            </w:r>
          </w:p>
        </w:tc>
      </w:tr>
      <w:tr w:rsidR="001C6F77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Borislav Kovačević, lista grupe birača Miroslav Palić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265,4</w:t>
            </w:r>
            <w:r w:rsidR="003A4F3B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3A4F3B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265,4</w:t>
            </w: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3A4F3B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265,4</w:t>
            </w: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1C6F77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Radoslava Lončar, lista grupe birača Miroslav Palić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29</w:t>
            </w:r>
            <w:r w:rsidR="003A4F3B">
              <w:rPr>
                <w:color w:val="000000" w:themeColor="text1"/>
                <w:lang w:eastAsia="en-US"/>
              </w:rPr>
              <w:t>1,99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3A4F3B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29</w:t>
            </w:r>
            <w:r>
              <w:rPr>
                <w:color w:val="000000" w:themeColor="text1"/>
                <w:lang w:eastAsia="en-US"/>
              </w:rPr>
              <w:t>1,99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3A4F3B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29</w:t>
            </w:r>
            <w:r>
              <w:rPr>
                <w:color w:val="000000" w:themeColor="text1"/>
                <w:lang w:eastAsia="en-US"/>
              </w:rPr>
              <w:t>1,99</w:t>
            </w:r>
          </w:p>
        </w:tc>
      </w:tr>
      <w:tr w:rsidR="001C6F77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Branislav Mirković</w:t>
            </w:r>
            <w:r w:rsidR="00E53838" w:rsidRPr="0084137A">
              <w:rPr>
                <w:color w:val="000000" w:themeColor="text1"/>
                <w:lang w:eastAsia="en-US"/>
              </w:rPr>
              <w:t>-zamjenik člana</w:t>
            </w:r>
            <w:r w:rsidRPr="0084137A">
              <w:rPr>
                <w:color w:val="000000" w:themeColor="text1"/>
                <w:lang w:eastAsia="en-US"/>
              </w:rPr>
              <w:t>, lista grupe birača Miroslav Palić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D742A9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265,4</w:t>
            </w:r>
            <w:r w:rsidR="003A4F3B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3A4F3B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265,4</w:t>
            </w: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3A4F3B" w:rsidP="00C37158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265,4</w:t>
            </w:r>
            <w:r>
              <w:rPr>
                <w:color w:val="000000" w:themeColor="text1"/>
                <w:lang w:eastAsia="en-US"/>
              </w:rPr>
              <w:t>5</w:t>
            </w:r>
          </w:p>
        </w:tc>
      </w:tr>
      <w:tr w:rsidR="003A4F3B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Vuk Popović, lista grupe birača Miroslav Palić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265,4</w:t>
            </w:r>
            <w:r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D71F9E">
              <w:rPr>
                <w:color w:val="000000" w:themeColor="text1"/>
                <w:lang w:eastAsia="en-US"/>
              </w:rPr>
              <w:t>265,45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132125">
              <w:rPr>
                <w:color w:val="000000" w:themeColor="text1"/>
                <w:lang w:eastAsia="en-US"/>
              </w:rPr>
              <w:t>265,45</w:t>
            </w:r>
          </w:p>
        </w:tc>
      </w:tr>
      <w:tr w:rsidR="003A4F3B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Nikola Pavlović, lista grupe birača Miroslav Palić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6D03FF">
              <w:rPr>
                <w:color w:val="000000" w:themeColor="text1"/>
                <w:lang w:eastAsia="en-US"/>
              </w:rPr>
              <w:t>265,45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D71F9E">
              <w:rPr>
                <w:color w:val="000000" w:themeColor="text1"/>
                <w:lang w:eastAsia="en-US"/>
              </w:rPr>
              <w:t>265,45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132125">
              <w:rPr>
                <w:color w:val="000000" w:themeColor="text1"/>
                <w:lang w:eastAsia="en-US"/>
              </w:rPr>
              <w:t>265,45</w:t>
            </w:r>
          </w:p>
        </w:tc>
      </w:tr>
      <w:tr w:rsidR="003A4F3B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proofErr w:type="spellStart"/>
            <w:r w:rsidRPr="0084137A">
              <w:rPr>
                <w:color w:val="000000" w:themeColor="text1"/>
                <w:lang w:eastAsia="en-US"/>
              </w:rPr>
              <w:t>Vukašin</w:t>
            </w:r>
            <w:proofErr w:type="spellEnd"/>
            <w:r w:rsidRPr="0084137A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84137A">
              <w:rPr>
                <w:color w:val="000000" w:themeColor="text1"/>
                <w:lang w:eastAsia="en-US"/>
              </w:rPr>
              <w:t>Šljokić</w:t>
            </w:r>
            <w:proofErr w:type="spellEnd"/>
            <w:r w:rsidRPr="0084137A">
              <w:rPr>
                <w:color w:val="000000" w:themeColor="text1"/>
                <w:lang w:eastAsia="en-US"/>
              </w:rPr>
              <w:t>, lista grupe birača Miroslav Palić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6D03FF">
              <w:rPr>
                <w:color w:val="000000" w:themeColor="text1"/>
                <w:lang w:eastAsia="en-US"/>
              </w:rPr>
              <w:t>265,45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D71F9E">
              <w:rPr>
                <w:color w:val="000000" w:themeColor="text1"/>
                <w:lang w:eastAsia="en-US"/>
              </w:rPr>
              <w:t>265,45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132125">
              <w:rPr>
                <w:color w:val="000000" w:themeColor="text1"/>
                <w:lang w:eastAsia="en-US"/>
              </w:rPr>
              <w:t>265,45</w:t>
            </w:r>
          </w:p>
        </w:tc>
      </w:tr>
      <w:tr w:rsidR="003A4F3B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 xml:space="preserve">Anđelko </w:t>
            </w:r>
            <w:proofErr w:type="spellStart"/>
            <w:r w:rsidRPr="0084137A">
              <w:rPr>
                <w:color w:val="000000" w:themeColor="text1"/>
                <w:lang w:eastAsia="en-US"/>
              </w:rPr>
              <w:t>Popek</w:t>
            </w:r>
            <w:proofErr w:type="spellEnd"/>
            <w:r w:rsidRPr="0084137A">
              <w:rPr>
                <w:color w:val="000000" w:themeColor="text1"/>
                <w:lang w:eastAsia="en-US"/>
              </w:rPr>
              <w:t>, lista grupe birača Miroslav Palić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6D03FF">
              <w:rPr>
                <w:color w:val="000000" w:themeColor="text1"/>
                <w:lang w:eastAsia="en-US"/>
              </w:rPr>
              <w:t>265,45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D71F9E">
              <w:rPr>
                <w:color w:val="000000" w:themeColor="text1"/>
                <w:lang w:eastAsia="en-US"/>
              </w:rPr>
              <w:t>265,45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132125">
              <w:rPr>
                <w:color w:val="000000" w:themeColor="text1"/>
                <w:lang w:eastAsia="en-US"/>
              </w:rPr>
              <w:t>265,45</w:t>
            </w:r>
          </w:p>
        </w:tc>
      </w:tr>
      <w:tr w:rsidR="003A4F3B" w:rsidRPr="0084137A" w:rsidTr="003A4F3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9.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F3B" w:rsidRPr="0084137A" w:rsidRDefault="003A4F3B" w:rsidP="003A4F3B">
            <w:pPr>
              <w:jc w:val="both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 xml:space="preserve">Krunoslav </w:t>
            </w:r>
            <w:proofErr w:type="spellStart"/>
            <w:r w:rsidRPr="0084137A">
              <w:rPr>
                <w:color w:val="000000" w:themeColor="text1"/>
                <w:lang w:eastAsia="en-US"/>
              </w:rPr>
              <w:t>Bručić</w:t>
            </w:r>
            <w:proofErr w:type="spellEnd"/>
            <w:r w:rsidRPr="0084137A">
              <w:rPr>
                <w:color w:val="000000" w:themeColor="text1"/>
                <w:lang w:eastAsia="en-US"/>
              </w:rPr>
              <w:t xml:space="preserve">, lista grupe birača Krunoslav </w:t>
            </w:r>
            <w:proofErr w:type="spellStart"/>
            <w:r w:rsidRPr="0084137A">
              <w:rPr>
                <w:color w:val="000000" w:themeColor="text1"/>
                <w:lang w:eastAsia="en-US"/>
              </w:rPr>
              <w:t>Bručić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84137A">
              <w:rPr>
                <w:color w:val="000000" w:themeColor="text1"/>
                <w:lang w:eastAsia="en-U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265,45</w:t>
            </w:r>
          </w:p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D71F9E">
              <w:rPr>
                <w:color w:val="000000" w:themeColor="text1"/>
                <w:lang w:eastAsia="en-US"/>
              </w:rPr>
              <w:t>265,45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F3B" w:rsidRPr="0084137A" w:rsidRDefault="003A4F3B" w:rsidP="003A4F3B">
            <w:pPr>
              <w:jc w:val="center"/>
              <w:rPr>
                <w:color w:val="000000" w:themeColor="text1"/>
                <w:lang w:eastAsia="en-US"/>
              </w:rPr>
            </w:pPr>
            <w:r w:rsidRPr="00132125">
              <w:rPr>
                <w:color w:val="000000" w:themeColor="text1"/>
                <w:lang w:eastAsia="en-US"/>
              </w:rPr>
              <w:t>265,45</w:t>
            </w:r>
          </w:p>
        </w:tc>
      </w:tr>
      <w:tr w:rsidR="001C6F77" w:rsidRPr="0084137A" w:rsidTr="00C37158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1C6F77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 xml:space="preserve">Ukupno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1C6F77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3A4F3B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3.822,45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F77" w:rsidRPr="0084137A" w:rsidRDefault="00055D92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>3.822,4</w:t>
            </w:r>
            <w:r w:rsidR="003A4F3B">
              <w:rPr>
                <w:b/>
                <w:color w:val="000000" w:themeColor="text1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F77" w:rsidRPr="0084137A" w:rsidRDefault="00055D92" w:rsidP="00C37158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84137A">
              <w:rPr>
                <w:b/>
                <w:color w:val="000000" w:themeColor="text1"/>
                <w:lang w:eastAsia="en-US"/>
              </w:rPr>
              <w:t>3.822,4</w:t>
            </w:r>
            <w:r w:rsidR="003A4F3B">
              <w:rPr>
                <w:b/>
                <w:color w:val="000000" w:themeColor="text1"/>
                <w:lang w:eastAsia="en-US"/>
              </w:rPr>
              <w:t>5</w:t>
            </w:r>
          </w:p>
        </w:tc>
      </w:tr>
    </w:tbl>
    <w:p w:rsidR="001C6F77" w:rsidRPr="0084137A" w:rsidRDefault="004F6C9B" w:rsidP="00B8119D">
      <w:pPr>
        <w:jc w:val="both"/>
        <w:rPr>
          <w:color w:val="000000" w:themeColor="text1"/>
        </w:rPr>
      </w:pPr>
      <w:r w:rsidRPr="0084137A">
        <w:rPr>
          <w:color w:val="000000" w:themeColor="text1"/>
        </w:rPr>
        <w:t xml:space="preserve">                                                                                                                                               </w:t>
      </w:r>
      <w:r w:rsidR="00675A50" w:rsidRPr="0084137A">
        <w:rPr>
          <w:color w:val="000000" w:themeColor="text1"/>
        </w:rPr>
        <w:t xml:space="preserve"> </w:t>
      </w:r>
      <w:r w:rsidR="00522ACE" w:rsidRPr="0084137A">
        <w:rPr>
          <w:color w:val="000000" w:themeColor="text1"/>
        </w:rPr>
        <w:t xml:space="preserve">               </w:t>
      </w:r>
    </w:p>
    <w:p w:rsidR="0084137A" w:rsidRDefault="001C6F77" w:rsidP="00B8119D">
      <w:pPr>
        <w:jc w:val="both"/>
        <w:rPr>
          <w:color w:val="000000" w:themeColor="text1"/>
        </w:rPr>
      </w:pPr>
      <w:r w:rsidRPr="0084137A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</w:t>
      </w:r>
    </w:p>
    <w:p w:rsidR="00B8119D" w:rsidRPr="0084137A" w:rsidRDefault="0084137A" w:rsidP="00B8119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</w:t>
      </w:r>
      <w:r w:rsidR="001C6F77" w:rsidRPr="0084137A">
        <w:rPr>
          <w:color w:val="000000" w:themeColor="text1"/>
        </w:rPr>
        <w:t xml:space="preserve">      </w:t>
      </w:r>
      <w:r w:rsidR="00675A50" w:rsidRPr="0084137A">
        <w:rPr>
          <w:color w:val="000000" w:themeColor="text1"/>
        </w:rPr>
        <w:t>OPĆINSKI NAČELNIK</w:t>
      </w:r>
    </w:p>
    <w:p w:rsidR="00675A50" w:rsidRPr="0084137A" w:rsidRDefault="00675A50" w:rsidP="00B8119D">
      <w:pPr>
        <w:jc w:val="both"/>
        <w:rPr>
          <w:color w:val="000000" w:themeColor="text1"/>
        </w:rPr>
      </w:pPr>
      <w:r w:rsidRPr="0084137A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</w:t>
      </w:r>
      <w:r w:rsidR="00BF0E1B" w:rsidRPr="0084137A">
        <w:rPr>
          <w:color w:val="000000" w:themeColor="text1"/>
        </w:rPr>
        <w:t xml:space="preserve">   </w:t>
      </w:r>
      <w:r w:rsidR="00522ACE" w:rsidRPr="0084137A">
        <w:rPr>
          <w:color w:val="000000" w:themeColor="text1"/>
        </w:rPr>
        <w:t xml:space="preserve">               </w:t>
      </w:r>
      <w:r w:rsidR="00E579F4" w:rsidRPr="0084137A">
        <w:rPr>
          <w:color w:val="000000" w:themeColor="text1"/>
        </w:rPr>
        <w:t xml:space="preserve"> </w:t>
      </w:r>
      <w:r w:rsidR="00783948" w:rsidRPr="0084137A">
        <w:rPr>
          <w:color w:val="000000" w:themeColor="text1"/>
        </w:rPr>
        <w:t xml:space="preserve">  </w:t>
      </w:r>
      <w:r w:rsidR="00E579F4" w:rsidRPr="0084137A">
        <w:rPr>
          <w:color w:val="000000" w:themeColor="text1"/>
        </w:rPr>
        <w:t xml:space="preserve"> </w:t>
      </w:r>
      <w:r w:rsidRPr="0084137A">
        <w:rPr>
          <w:color w:val="000000" w:themeColor="text1"/>
        </w:rPr>
        <w:t>Miroslav Palić, ing.</w:t>
      </w:r>
    </w:p>
    <w:p w:rsidR="005A2A6C" w:rsidRPr="0084137A" w:rsidRDefault="005A2A6C" w:rsidP="00B8119D">
      <w:pPr>
        <w:jc w:val="both"/>
        <w:rPr>
          <w:color w:val="000000" w:themeColor="text1"/>
        </w:rPr>
      </w:pPr>
    </w:p>
    <w:p w:rsidR="005A2A6C" w:rsidRPr="0084137A" w:rsidRDefault="005A2A6C" w:rsidP="00B8119D">
      <w:pPr>
        <w:jc w:val="both"/>
        <w:rPr>
          <w:color w:val="000000" w:themeColor="text1"/>
        </w:rPr>
      </w:pPr>
    </w:p>
    <w:p w:rsidR="00B8119D" w:rsidRPr="0084137A" w:rsidRDefault="00B8119D" w:rsidP="002954C2">
      <w:pPr>
        <w:jc w:val="both"/>
        <w:rPr>
          <w:color w:val="000000" w:themeColor="text1"/>
        </w:rPr>
      </w:pPr>
    </w:p>
    <w:sectPr w:rsidR="00B8119D" w:rsidRPr="0084137A" w:rsidSect="00792417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66C" w:rsidRDefault="008A766C" w:rsidP="00E5641D">
      <w:r>
        <w:separator/>
      </w:r>
    </w:p>
  </w:endnote>
  <w:endnote w:type="continuationSeparator" w:id="0">
    <w:p w:rsidR="008A766C" w:rsidRDefault="008A766C" w:rsidP="00E56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66C" w:rsidRDefault="008A766C" w:rsidP="00E5641D">
      <w:r>
        <w:separator/>
      </w:r>
    </w:p>
  </w:footnote>
  <w:footnote w:type="continuationSeparator" w:id="0">
    <w:p w:rsidR="008A766C" w:rsidRDefault="008A766C" w:rsidP="00E56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EFD" w:rsidRDefault="006B0EFD">
    <w:pPr>
      <w:pStyle w:val="Zaglavlje"/>
    </w:pPr>
    <w:r>
      <w:t xml:space="preserve">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3019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E67BA0"/>
    <w:multiLevelType w:val="hybridMultilevel"/>
    <w:tmpl w:val="84A2DFFA"/>
    <w:lvl w:ilvl="0" w:tplc="DFE4D268">
      <w:start w:val="10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337E2511"/>
    <w:multiLevelType w:val="hybridMultilevel"/>
    <w:tmpl w:val="0BB8D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433E9"/>
    <w:multiLevelType w:val="hybridMultilevel"/>
    <w:tmpl w:val="12FED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A4327D"/>
    <w:multiLevelType w:val="hybridMultilevel"/>
    <w:tmpl w:val="49A00F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FC198C"/>
    <w:multiLevelType w:val="hybridMultilevel"/>
    <w:tmpl w:val="49A00F5C"/>
    <w:lvl w:ilvl="0" w:tplc="490832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923669E"/>
    <w:multiLevelType w:val="hybridMultilevel"/>
    <w:tmpl w:val="D960AF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E1807"/>
    <w:multiLevelType w:val="hybridMultilevel"/>
    <w:tmpl w:val="BCCA0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5641D"/>
    <w:rsid w:val="00026F2F"/>
    <w:rsid w:val="00055D92"/>
    <w:rsid w:val="0006245F"/>
    <w:rsid w:val="000659B8"/>
    <w:rsid w:val="00065D73"/>
    <w:rsid w:val="0007233D"/>
    <w:rsid w:val="00080512"/>
    <w:rsid w:val="00084696"/>
    <w:rsid w:val="000961D3"/>
    <w:rsid w:val="000A1795"/>
    <w:rsid w:val="000A31F8"/>
    <w:rsid w:val="000C5038"/>
    <w:rsid w:val="000D22A5"/>
    <w:rsid w:val="000F2960"/>
    <w:rsid w:val="000F4B25"/>
    <w:rsid w:val="00104EDA"/>
    <w:rsid w:val="001126F2"/>
    <w:rsid w:val="00112F47"/>
    <w:rsid w:val="00113074"/>
    <w:rsid w:val="00137044"/>
    <w:rsid w:val="00144407"/>
    <w:rsid w:val="0015531C"/>
    <w:rsid w:val="00160690"/>
    <w:rsid w:val="00183BEA"/>
    <w:rsid w:val="00184146"/>
    <w:rsid w:val="001A54A4"/>
    <w:rsid w:val="001A62CF"/>
    <w:rsid w:val="001B0230"/>
    <w:rsid w:val="001C6866"/>
    <w:rsid w:val="001C6F77"/>
    <w:rsid w:val="001E22FF"/>
    <w:rsid w:val="001E2338"/>
    <w:rsid w:val="001E66FE"/>
    <w:rsid w:val="002122A8"/>
    <w:rsid w:val="00222A10"/>
    <w:rsid w:val="0026738B"/>
    <w:rsid w:val="00270525"/>
    <w:rsid w:val="00272A46"/>
    <w:rsid w:val="00275768"/>
    <w:rsid w:val="00284B47"/>
    <w:rsid w:val="00294935"/>
    <w:rsid w:val="002952DA"/>
    <w:rsid w:val="002954C2"/>
    <w:rsid w:val="002A33A4"/>
    <w:rsid w:val="002B3E5D"/>
    <w:rsid w:val="002C46B7"/>
    <w:rsid w:val="002C6FF9"/>
    <w:rsid w:val="002D0BEE"/>
    <w:rsid w:val="002D7255"/>
    <w:rsid w:val="00300532"/>
    <w:rsid w:val="00300D7C"/>
    <w:rsid w:val="00317BB8"/>
    <w:rsid w:val="00321029"/>
    <w:rsid w:val="00327E96"/>
    <w:rsid w:val="00337798"/>
    <w:rsid w:val="003444C0"/>
    <w:rsid w:val="00356ECD"/>
    <w:rsid w:val="00357612"/>
    <w:rsid w:val="003904AF"/>
    <w:rsid w:val="003A1898"/>
    <w:rsid w:val="003A45ED"/>
    <w:rsid w:val="003A4F3B"/>
    <w:rsid w:val="003B6B6B"/>
    <w:rsid w:val="003C0ACE"/>
    <w:rsid w:val="003C1257"/>
    <w:rsid w:val="003E7EA2"/>
    <w:rsid w:val="00406C86"/>
    <w:rsid w:val="00407719"/>
    <w:rsid w:val="004177B7"/>
    <w:rsid w:val="00427361"/>
    <w:rsid w:val="00430DD8"/>
    <w:rsid w:val="00440D7D"/>
    <w:rsid w:val="00452E64"/>
    <w:rsid w:val="004612E4"/>
    <w:rsid w:val="00472EF1"/>
    <w:rsid w:val="00493511"/>
    <w:rsid w:val="00493A23"/>
    <w:rsid w:val="00497338"/>
    <w:rsid w:val="004974C0"/>
    <w:rsid w:val="004A2217"/>
    <w:rsid w:val="004A2FFB"/>
    <w:rsid w:val="004B2396"/>
    <w:rsid w:val="004D6A0B"/>
    <w:rsid w:val="004E06DA"/>
    <w:rsid w:val="004E34B4"/>
    <w:rsid w:val="004F1F9B"/>
    <w:rsid w:val="004F3FB9"/>
    <w:rsid w:val="004F45E1"/>
    <w:rsid w:val="004F4E2F"/>
    <w:rsid w:val="004F65F7"/>
    <w:rsid w:val="004F6C9B"/>
    <w:rsid w:val="004F7EBE"/>
    <w:rsid w:val="00500229"/>
    <w:rsid w:val="0051558E"/>
    <w:rsid w:val="00520F9B"/>
    <w:rsid w:val="005211A0"/>
    <w:rsid w:val="00522ACE"/>
    <w:rsid w:val="00555138"/>
    <w:rsid w:val="00557AA1"/>
    <w:rsid w:val="00596A58"/>
    <w:rsid w:val="00597787"/>
    <w:rsid w:val="005A2A6C"/>
    <w:rsid w:val="005A38C3"/>
    <w:rsid w:val="005B4F68"/>
    <w:rsid w:val="005C0A04"/>
    <w:rsid w:val="005C0E1C"/>
    <w:rsid w:val="005C6F0B"/>
    <w:rsid w:val="005D232D"/>
    <w:rsid w:val="005F61E3"/>
    <w:rsid w:val="00614749"/>
    <w:rsid w:val="006208AF"/>
    <w:rsid w:val="00621431"/>
    <w:rsid w:val="006223BF"/>
    <w:rsid w:val="0062462B"/>
    <w:rsid w:val="00646577"/>
    <w:rsid w:val="00663FC0"/>
    <w:rsid w:val="00673B44"/>
    <w:rsid w:val="00675A50"/>
    <w:rsid w:val="006813CB"/>
    <w:rsid w:val="0068162D"/>
    <w:rsid w:val="0068472C"/>
    <w:rsid w:val="0069335D"/>
    <w:rsid w:val="00694622"/>
    <w:rsid w:val="006A22A6"/>
    <w:rsid w:val="006B0EFD"/>
    <w:rsid w:val="006B4E39"/>
    <w:rsid w:val="006D6C51"/>
    <w:rsid w:val="006E12D1"/>
    <w:rsid w:val="006E15D0"/>
    <w:rsid w:val="006E5731"/>
    <w:rsid w:val="006F62BA"/>
    <w:rsid w:val="00703767"/>
    <w:rsid w:val="00703A39"/>
    <w:rsid w:val="00717861"/>
    <w:rsid w:val="00731212"/>
    <w:rsid w:val="00740CBF"/>
    <w:rsid w:val="00740D5D"/>
    <w:rsid w:val="00783948"/>
    <w:rsid w:val="00785B56"/>
    <w:rsid w:val="00787268"/>
    <w:rsid w:val="00792417"/>
    <w:rsid w:val="0079499B"/>
    <w:rsid w:val="007B22BE"/>
    <w:rsid w:val="007B3FAF"/>
    <w:rsid w:val="007B41A7"/>
    <w:rsid w:val="007C716F"/>
    <w:rsid w:val="007D3EAD"/>
    <w:rsid w:val="007E41FA"/>
    <w:rsid w:val="007E701B"/>
    <w:rsid w:val="0080064C"/>
    <w:rsid w:val="00800FA5"/>
    <w:rsid w:val="0080410B"/>
    <w:rsid w:val="00805F83"/>
    <w:rsid w:val="00830621"/>
    <w:rsid w:val="008309AA"/>
    <w:rsid w:val="00834593"/>
    <w:rsid w:val="00834F92"/>
    <w:rsid w:val="0084137A"/>
    <w:rsid w:val="0085499F"/>
    <w:rsid w:val="00855E16"/>
    <w:rsid w:val="00861F58"/>
    <w:rsid w:val="008645A7"/>
    <w:rsid w:val="0088073E"/>
    <w:rsid w:val="008938CC"/>
    <w:rsid w:val="00894CF7"/>
    <w:rsid w:val="00897EAB"/>
    <w:rsid w:val="008A766C"/>
    <w:rsid w:val="008A7DAB"/>
    <w:rsid w:val="008B5C23"/>
    <w:rsid w:val="008B635E"/>
    <w:rsid w:val="008D2157"/>
    <w:rsid w:val="008E653C"/>
    <w:rsid w:val="008F4CFD"/>
    <w:rsid w:val="009255FF"/>
    <w:rsid w:val="00926F8C"/>
    <w:rsid w:val="0093271F"/>
    <w:rsid w:val="0093331A"/>
    <w:rsid w:val="00935A64"/>
    <w:rsid w:val="00942990"/>
    <w:rsid w:val="00957D9E"/>
    <w:rsid w:val="00962C35"/>
    <w:rsid w:val="00967DDB"/>
    <w:rsid w:val="009809CD"/>
    <w:rsid w:val="00981D40"/>
    <w:rsid w:val="009A00F0"/>
    <w:rsid w:val="009A5DD8"/>
    <w:rsid w:val="009E2689"/>
    <w:rsid w:val="00A00EBC"/>
    <w:rsid w:val="00A06491"/>
    <w:rsid w:val="00A14014"/>
    <w:rsid w:val="00A4688D"/>
    <w:rsid w:val="00A46936"/>
    <w:rsid w:val="00A64402"/>
    <w:rsid w:val="00A66808"/>
    <w:rsid w:val="00A676EC"/>
    <w:rsid w:val="00A73DA7"/>
    <w:rsid w:val="00A80DDD"/>
    <w:rsid w:val="00A95E1E"/>
    <w:rsid w:val="00A96B0D"/>
    <w:rsid w:val="00A96F4E"/>
    <w:rsid w:val="00AB3DA2"/>
    <w:rsid w:val="00AB481B"/>
    <w:rsid w:val="00AC22F0"/>
    <w:rsid w:val="00AD2635"/>
    <w:rsid w:val="00AD2ADC"/>
    <w:rsid w:val="00AD3EF0"/>
    <w:rsid w:val="00AE4510"/>
    <w:rsid w:val="00AF6EF7"/>
    <w:rsid w:val="00B20AF8"/>
    <w:rsid w:val="00B269BF"/>
    <w:rsid w:val="00B35BD7"/>
    <w:rsid w:val="00B47AAC"/>
    <w:rsid w:val="00B629ED"/>
    <w:rsid w:val="00B62C44"/>
    <w:rsid w:val="00B76C7C"/>
    <w:rsid w:val="00B8119D"/>
    <w:rsid w:val="00B86BA5"/>
    <w:rsid w:val="00B8721A"/>
    <w:rsid w:val="00B90244"/>
    <w:rsid w:val="00BA2D49"/>
    <w:rsid w:val="00BA5F1C"/>
    <w:rsid w:val="00BA6E40"/>
    <w:rsid w:val="00BB0D19"/>
    <w:rsid w:val="00BC3216"/>
    <w:rsid w:val="00BD5462"/>
    <w:rsid w:val="00BE67FD"/>
    <w:rsid w:val="00BF0E1B"/>
    <w:rsid w:val="00BF48CD"/>
    <w:rsid w:val="00C0486D"/>
    <w:rsid w:val="00C175B4"/>
    <w:rsid w:val="00C25D1C"/>
    <w:rsid w:val="00C278B6"/>
    <w:rsid w:val="00C35739"/>
    <w:rsid w:val="00C3777B"/>
    <w:rsid w:val="00C41C89"/>
    <w:rsid w:val="00C45200"/>
    <w:rsid w:val="00C52FC7"/>
    <w:rsid w:val="00C57AED"/>
    <w:rsid w:val="00C85DC8"/>
    <w:rsid w:val="00C932BB"/>
    <w:rsid w:val="00C95425"/>
    <w:rsid w:val="00CA1027"/>
    <w:rsid w:val="00CD0EEF"/>
    <w:rsid w:val="00CD5F4D"/>
    <w:rsid w:val="00CD7EAD"/>
    <w:rsid w:val="00CE2587"/>
    <w:rsid w:val="00CE6E40"/>
    <w:rsid w:val="00CF0506"/>
    <w:rsid w:val="00CF63BB"/>
    <w:rsid w:val="00D00127"/>
    <w:rsid w:val="00D04C53"/>
    <w:rsid w:val="00D11085"/>
    <w:rsid w:val="00D3443F"/>
    <w:rsid w:val="00D46095"/>
    <w:rsid w:val="00D474D7"/>
    <w:rsid w:val="00D55B76"/>
    <w:rsid w:val="00D567DD"/>
    <w:rsid w:val="00D578D9"/>
    <w:rsid w:val="00D613E5"/>
    <w:rsid w:val="00D742A9"/>
    <w:rsid w:val="00D859EC"/>
    <w:rsid w:val="00DA4E1E"/>
    <w:rsid w:val="00DC630D"/>
    <w:rsid w:val="00DD59F3"/>
    <w:rsid w:val="00DE0BBF"/>
    <w:rsid w:val="00DF4A27"/>
    <w:rsid w:val="00DF6F24"/>
    <w:rsid w:val="00E063FE"/>
    <w:rsid w:val="00E11AA0"/>
    <w:rsid w:val="00E13852"/>
    <w:rsid w:val="00E13ED6"/>
    <w:rsid w:val="00E153CC"/>
    <w:rsid w:val="00E23E8C"/>
    <w:rsid w:val="00E26FD7"/>
    <w:rsid w:val="00E36159"/>
    <w:rsid w:val="00E3744A"/>
    <w:rsid w:val="00E53838"/>
    <w:rsid w:val="00E54159"/>
    <w:rsid w:val="00E555AE"/>
    <w:rsid w:val="00E5641D"/>
    <w:rsid w:val="00E579F4"/>
    <w:rsid w:val="00E6590A"/>
    <w:rsid w:val="00E65A3C"/>
    <w:rsid w:val="00E82637"/>
    <w:rsid w:val="00E90F8D"/>
    <w:rsid w:val="00E94478"/>
    <w:rsid w:val="00EF34D1"/>
    <w:rsid w:val="00F01984"/>
    <w:rsid w:val="00F07088"/>
    <w:rsid w:val="00F159EB"/>
    <w:rsid w:val="00F21271"/>
    <w:rsid w:val="00F21636"/>
    <w:rsid w:val="00F30A93"/>
    <w:rsid w:val="00F42786"/>
    <w:rsid w:val="00F56C91"/>
    <w:rsid w:val="00F57536"/>
    <w:rsid w:val="00F66E09"/>
    <w:rsid w:val="00F67D21"/>
    <w:rsid w:val="00F838AC"/>
    <w:rsid w:val="00F91DF3"/>
    <w:rsid w:val="00F91EFB"/>
    <w:rsid w:val="00F94616"/>
    <w:rsid w:val="00FA43F8"/>
    <w:rsid w:val="00FC45F0"/>
    <w:rsid w:val="00FC789E"/>
    <w:rsid w:val="00FD4899"/>
    <w:rsid w:val="00FD4B75"/>
    <w:rsid w:val="00FD681C"/>
    <w:rsid w:val="00FE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41D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E5641D"/>
    <w:pPr>
      <w:keepNext/>
      <w:jc w:val="center"/>
      <w:outlineLvl w:val="0"/>
    </w:pPr>
    <w:rPr>
      <w:sz w:val="28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641D"/>
    <w:rPr>
      <w:rFonts w:ascii="Times New Roman" w:eastAsia="Times New Roman" w:hAnsi="Times New Roman" w:cs="Times New Roman"/>
      <w:sz w:val="28"/>
      <w:szCs w:val="20"/>
    </w:rPr>
  </w:style>
  <w:style w:type="paragraph" w:styleId="Uvuenotijeloteksta">
    <w:name w:val="Body Text Indent"/>
    <w:basedOn w:val="Normal"/>
    <w:link w:val="UvuenotijelotekstaChar"/>
    <w:rsid w:val="00E5641D"/>
    <w:pPr>
      <w:ind w:firstLine="708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E564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E564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564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nhideWhenUsed/>
    <w:rsid w:val="00E564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641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641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641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0961D3"/>
    <w:pPr>
      <w:ind w:left="720"/>
      <w:contextualSpacing/>
    </w:pPr>
  </w:style>
  <w:style w:type="character" w:styleId="Hiperveza">
    <w:name w:val="Hyperlink"/>
    <w:uiPriority w:val="99"/>
    <w:unhideWhenUsed/>
    <w:rsid w:val="002954C2"/>
    <w:rPr>
      <w:color w:val="0000FF"/>
      <w:u w:val="single"/>
    </w:rPr>
  </w:style>
  <w:style w:type="paragraph" w:customStyle="1" w:styleId="box460019">
    <w:name w:val="box_460019"/>
    <w:basedOn w:val="Normal"/>
    <w:rsid w:val="004F65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755C9-16A8-46FC-820D-43567C94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Korisnik</cp:lastModifiedBy>
  <cp:revision>9</cp:revision>
  <cp:lastPrinted>2021-01-04T07:31:00Z</cp:lastPrinted>
  <dcterms:created xsi:type="dcterms:W3CDTF">2024-01-19T11:51:00Z</dcterms:created>
  <dcterms:modified xsi:type="dcterms:W3CDTF">2024-01-19T13:42:00Z</dcterms:modified>
</cp:coreProperties>
</file>